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06737F"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06737F"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w:t>
      </w:r>
      <w:r w:rsidR="00525655">
        <w:rPr>
          <w:rFonts w:ascii="宋体" w:hAnsi="宋体" w:cs="Times New Roman" w:hint="eastAsia"/>
          <w:sz w:val="44"/>
          <w:szCs w:val="44"/>
        </w:rPr>
        <w:t>中职中专</w:t>
      </w:r>
      <w:r w:rsidR="00D84B01">
        <w:rPr>
          <w:rFonts w:ascii="宋体" w:hAnsi="宋体" w:cs="Times New Roman" w:hint="eastAsia"/>
          <w:sz w:val="44"/>
          <w:szCs w:val="44"/>
        </w:rPr>
        <w:t>男子组</w:t>
      </w:r>
      <w:r w:rsidR="00525655">
        <w:rPr>
          <w:rFonts w:ascii="宋体" w:hAnsi="宋体" w:cs="Times New Roman" w:hint="eastAsia"/>
          <w:sz w:val="44"/>
          <w:szCs w:val="44"/>
        </w:rPr>
        <w:t>总决赛</w:t>
      </w:r>
      <w:r>
        <w:rPr>
          <w:rFonts w:ascii="宋体" w:hAnsi="宋体" w:cs="Times New Roman" w:hint="eastAsia"/>
          <w:sz w:val="44"/>
          <w:szCs w:val="44"/>
        </w:rPr>
        <w:t>竞赛及宣传项目</w:t>
      </w:r>
    </w:p>
    <w:p w:rsidR="005D21DD" w:rsidRPr="00FA0A65" w:rsidRDefault="0006737F"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06737F">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06737F">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06737F">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06737F">
      <w:pPr>
        <w:jc w:val="center"/>
        <w:rPr>
          <w:rFonts w:ascii="宋体" w:hAnsi="宋体" w:cs="楷体_GB2312"/>
          <w:sz w:val="32"/>
          <w:szCs w:val="32"/>
        </w:rPr>
        <w:sectPr w:rsidR="005D21DD" w:rsidSect="00F12A65">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601CE5">
        <w:rPr>
          <w:rFonts w:ascii="宋体" w:hAnsi="宋体" w:cs="楷体_GB2312" w:hint="eastAsia"/>
          <w:sz w:val="32"/>
          <w:szCs w:val="32"/>
        </w:rPr>
        <w:t>5</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06737F">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6E2F59">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06737F">
        <w:rPr>
          <w:rFonts w:ascii="宋体" w:hAnsi="宋体" w:cs="仿宋"/>
        </w:rPr>
        <w:instrText xml:space="preserve">TOC \o "1-1" \h \u </w:instrText>
      </w:r>
      <w:r>
        <w:rPr>
          <w:rFonts w:ascii="宋体" w:hAnsi="宋体" w:cs="仿宋"/>
        </w:rPr>
        <w:fldChar w:fldCharType="separate"/>
      </w:r>
      <w:hyperlink w:anchor="_Toc159495138" w:history="1">
        <w:r w:rsidR="0006737F">
          <w:rPr>
            <w:rStyle w:val="af3"/>
            <w:rFonts w:ascii="宋体" w:hAnsi="宋体" w:cs="方正小标宋简体" w:hint="eastAsia"/>
            <w:b/>
            <w:bCs/>
            <w:kern w:val="44"/>
          </w:rPr>
          <w:t>目录</w:t>
        </w:r>
        <w:r w:rsidR="0006737F">
          <w:tab/>
        </w:r>
        <w:r>
          <w:fldChar w:fldCharType="begin"/>
        </w:r>
        <w:r w:rsidR="0006737F">
          <w:instrText xml:space="preserve"> PAGEREF _Toc159495138 \h </w:instrText>
        </w:r>
        <w:r>
          <w:fldChar w:fldCharType="separate"/>
        </w:r>
        <w:r w:rsidR="0006737F">
          <w:t>1</w:t>
        </w:r>
        <w:r>
          <w:fldChar w:fldCharType="end"/>
        </w:r>
      </w:hyperlink>
    </w:p>
    <w:p w:rsidR="005D21DD" w:rsidRDefault="006E2F59">
      <w:pPr>
        <w:pStyle w:val="11"/>
        <w:tabs>
          <w:tab w:val="right" w:leader="dot" w:pos="8302"/>
        </w:tabs>
        <w:rPr>
          <w:rFonts w:asciiTheme="minorHAnsi" w:eastAsiaTheme="minorEastAsia" w:hAnsiTheme="minorHAnsi" w:cstheme="minorBidi"/>
          <w:kern w:val="2"/>
          <w:sz w:val="21"/>
          <w:szCs w:val="22"/>
        </w:rPr>
      </w:pPr>
      <w:hyperlink w:anchor="_Toc159495139" w:history="1">
        <w:r w:rsidR="0006737F">
          <w:rPr>
            <w:rStyle w:val="af3"/>
            <w:rFonts w:ascii="宋体" w:hAnsi="宋体" w:hint="eastAsia"/>
          </w:rPr>
          <w:t>第一章征集公告</w:t>
        </w:r>
        <w:r w:rsidR="0006737F">
          <w:tab/>
        </w:r>
        <w:r>
          <w:fldChar w:fldCharType="begin"/>
        </w:r>
        <w:r w:rsidR="0006737F">
          <w:instrText xml:space="preserve"> PAGEREF _Toc159495139 \h </w:instrText>
        </w:r>
        <w:r>
          <w:fldChar w:fldCharType="separate"/>
        </w:r>
        <w:r w:rsidR="0006737F">
          <w:t>2</w:t>
        </w:r>
        <w:r>
          <w:fldChar w:fldCharType="end"/>
        </w:r>
      </w:hyperlink>
    </w:p>
    <w:p w:rsidR="005D21DD" w:rsidRDefault="006E2F59">
      <w:pPr>
        <w:pStyle w:val="11"/>
        <w:tabs>
          <w:tab w:val="right" w:leader="dot" w:pos="8302"/>
        </w:tabs>
        <w:rPr>
          <w:rFonts w:asciiTheme="minorHAnsi" w:eastAsiaTheme="minorEastAsia" w:hAnsiTheme="minorHAnsi" w:cstheme="minorBidi"/>
          <w:kern w:val="2"/>
          <w:sz w:val="21"/>
          <w:szCs w:val="22"/>
        </w:rPr>
      </w:pPr>
      <w:hyperlink w:anchor="_Toc159495140" w:history="1">
        <w:r w:rsidR="0006737F">
          <w:rPr>
            <w:rStyle w:val="af3"/>
            <w:rFonts w:ascii="宋体" w:hAnsi="宋体" w:hint="eastAsia"/>
          </w:rPr>
          <w:t>第二章</w:t>
        </w:r>
        <w:r w:rsidR="0006737F">
          <w:rPr>
            <w:rStyle w:val="af3"/>
            <w:rFonts w:ascii="宋体" w:hAnsi="宋体" w:hint="eastAsia"/>
          </w:rPr>
          <w:t xml:space="preserve"> </w:t>
        </w:r>
        <w:r w:rsidR="0006737F">
          <w:rPr>
            <w:rStyle w:val="af3"/>
            <w:rFonts w:ascii="宋体" w:hAnsi="宋体" w:hint="eastAsia"/>
          </w:rPr>
          <w:t>供应商须知</w:t>
        </w:r>
        <w:r w:rsidR="0006737F">
          <w:tab/>
        </w:r>
        <w:r>
          <w:fldChar w:fldCharType="begin"/>
        </w:r>
        <w:r w:rsidR="0006737F">
          <w:instrText xml:space="preserve"> PAGEREF _Toc159495140 \h </w:instrText>
        </w:r>
        <w:r>
          <w:fldChar w:fldCharType="separate"/>
        </w:r>
        <w:r w:rsidR="0006737F">
          <w:t>4</w:t>
        </w:r>
        <w:r>
          <w:fldChar w:fldCharType="end"/>
        </w:r>
      </w:hyperlink>
    </w:p>
    <w:p w:rsidR="005D21DD" w:rsidRDefault="006E2F59">
      <w:pPr>
        <w:pStyle w:val="11"/>
        <w:tabs>
          <w:tab w:val="right" w:leader="dot" w:pos="8302"/>
        </w:tabs>
        <w:rPr>
          <w:rFonts w:asciiTheme="minorHAnsi" w:eastAsiaTheme="minorEastAsia" w:hAnsiTheme="minorHAnsi" w:cstheme="minorBidi"/>
          <w:kern w:val="2"/>
          <w:sz w:val="21"/>
          <w:szCs w:val="22"/>
        </w:rPr>
      </w:pPr>
      <w:hyperlink w:anchor="_Toc159495141" w:history="1">
        <w:r w:rsidR="0006737F">
          <w:rPr>
            <w:rStyle w:val="af3"/>
            <w:rFonts w:ascii="宋体" w:hAnsi="宋体" w:hint="eastAsia"/>
          </w:rPr>
          <w:t>第三章采购需求</w:t>
        </w:r>
        <w:r w:rsidR="0006737F">
          <w:tab/>
        </w:r>
        <w:r>
          <w:fldChar w:fldCharType="begin"/>
        </w:r>
        <w:r w:rsidR="0006737F">
          <w:instrText xml:space="preserve"> PAGEREF _Toc159</w:instrText>
        </w:r>
        <w:r w:rsidR="0006737F">
          <w:instrText xml:space="preserve">495141 \h </w:instrText>
        </w:r>
        <w:r>
          <w:fldChar w:fldCharType="separate"/>
        </w:r>
        <w:r w:rsidR="0006737F">
          <w:t>12</w:t>
        </w:r>
        <w:r>
          <w:fldChar w:fldCharType="end"/>
        </w:r>
      </w:hyperlink>
    </w:p>
    <w:p w:rsidR="005D21DD" w:rsidRDefault="006E2F59">
      <w:pPr>
        <w:pStyle w:val="11"/>
        <w:tabs>
          <w:tab w:val="right" w:leader="dot" w:pos="8302"/>
        </w:tabs>
        <w:rPr>
          <w:rFonts w:asciiTheme="minorHAnsi" w:eastAsiaTheme="minorEastAsia" w:hAnsiTheme="minorHAnsi" w:cstheme="minorBidi"/>
          <w:kern w:val="2"/>
          <w:sz w:val="21"/>
          <w:szCs w:val="22"/>
        </w:rPr>
      </w:pPr>
      <w:hyperlink w:anchor="_Toc159495142" w:history="1">
        <w:r w:rsidR="0006737F">
          <w:rPr>
            <w:rStyle w:val="af3"/>
            <w:rFonts w:ascii="宋体" w:hAnsi="宋体" w:hint="eastAsia"/>
          </w:rPr>
          <w:t>第四章评审方法和评审标准</w:t>
        </w:r>
        <w:r w:rsidR="0006737F">
          <w:tab/>
        </w:r>
        <w:r>
          <w:fldChar w:fldCharType="begin"/>
        </w:r>
        <w:r w:rsidR="0006737F">
          <w:instrText xml:space="preserve"> PAGEREF _Toc159495142 \h </w:instrText>
        </w:r>
        <w:r>
          <w:fldChar w:fldCharType="separate"/>
        </w:r>
        <w:r w:rsidR="0006737F">
          <w:t>15</w:t>
        </w:r>
        <w:r>
          <w:fldChar w:fldCharType="end"/>
        </w:r>
      </w:hyperlink>
    </w:p>
    <w:p w:rsidR="005D21DD" w:rsidRDefault="006E2F59">
      <w:pPr>
        <w:pStyle w:val="11"/>
        <w:tabs>
          <w:tab w:val="right" w:leader="dot" w:pos="8302"/>
        </w:tabs>
        <w:rPr>
          <w:rFonts w:asciiTheme="minorHAnsi" w:eastAsiaTheme="minorEastAsia" w:hAnsiTheme="minorHAnsi" w:cstheme="minorBidi"/>
          <w:kern w:val="2"/>
          <w:sz w:val="21"/>
          <w:szCs w:val="22"/>
        </w:rPr>
      </w:pPr>
      <w:hyperlink w:anchor="_Toc159495143" w:history="1">
        <w:r w:rsidR="0006737F">
          <w:rPr>
            <w:rStyle w:val="af3"/>
            <w:rFonts w:ascii="宋体" w:hAnsi="宋体" w:hint="eastAsia"/>
          </w:rPr>
          <w:t>第五章响</w:t>
        </w:r>
        <w:r w:rsidR="0006737F">
          <w:rPr>
            <w:rStyle w:val="af3"/>
            <w:rFonts w:ascii="宋体" w:hAnsi="宋体" w:hint="eastAsia"/>
          </w:rPr>
          <w:t>应文件格式</w:t>
        </w:r>
        <w:r w:rsidR="0006737F">
          <w:tab/>
        </w:r>
        <w:r>
          <w:fldChar w:fldCharType="begin"/>
        </w:r>
        <w:r w:rsidR="0006737F">
          <w:instrText xml:space="preserve"> PAGEREF _Toc159495143 \h </w:instrText>
        </w:r>
        <w:r>
          <w:fldChar w:fldCharType="separate"/>
        </w:r>
        <w:r w:rsidR="0006737F">
          <w:t>18</w:t>
        </w:r>
        <w:r>
          <w:fldChar w:fldCharType="end"/>
        </w:r>
      </w:hyperlink>
    </w:p>
    <w:p w:rsidR="005D21DD" w:rsidRDefault="006E2F59">
      <w:pPr>
        <w:snapToGrid w:val="0"/>
        <w:spacing w:line="480" w:lineRule="exact"/>
        <w:rPr>
          <w:rFonts w:ascii="宋体" w:hAnsi="宋体" w:cs="Times New Roman"/>
        </w:rPr>
      </w:pPr>
      <w:r>
        <w:rPr>
          <w:rFonts w:ascii="宋体" w:hAnsi="宋体" w:cs="仿宋"/>
        </w:rPr>
        <w:fldChar w:fldCharType="end"/>
      </w:r>
    </w:p>
    <w:p w:rsidR="005D21DD" w:rsidRDefault="0006737F">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06737F">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5D21DD" w:rsidRDefault="0006737F">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w:t>
      </w:r>
      <w:r w:rsidR="00525655">
        <w:rPr>
          <w:rFonts w:ascii="宋体" w:hAnsi="宋体" w:cs="宋体" w:hint="eastAsia"/>
          <w:u w:val="single"/>
        </w:rPr>
        <w:t>中职中专</w:t>
      </w:r>
      <w:r w:rsidR="00D84B01">
        <w:rPr>
          <w:rFonts w:ascii="宋体" w:hAnsi="宋体" w:cs="宋体" w:hint="eastAsia"/>
          <w:u w:val="single"/>
        </w:rPr>
        <w:t>男子组</w:t>
      </w:r>
      <w:r w:rsidR="00525655">
        <w:rPr>
          <w:rFonts w:ascii="宋体" w:hAnsi="宋体" w:cs="宋体" w:hint="eastAsia"/>
          <w:u w:val="single"/>
        </w:rPr>
        <w:t>总决赛</w:t>
      </w:r>
      <w:r>
        <w:rPr>
          <w:rFonts w:ascii="宋体" w:hAnsi="宋体" w:cs="宋体" w:hint="eastAsia"/>
          <w:u w:val="single"/>
        </w:rPr>
        <w:t>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06737F">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054D64">
        <w:rPr>
          <w:rFonts w:ascii="宋体" w:hAnsi="宋体" w:cs="宋体" w:hint="eastAsia"/>
        </w:rPr>
        <w:t>XSTXCG-ZTX026</w:t>
      </w:r>
    </w:p>
    <w:p w:rsidR="005D21DD" w:rsidRDefault="0006737F">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525655">
        <w:rPr>
          <w:rFonts w:ascii="宋体" w:hAnsi="宋体" w:cs="宋体" w:hint="eastAsia"/>
        </w:rPr>
        <w:t>中职中专</w:t>
      </w:r>
      <w:r w:rsidR="00D84B01">
        <w:rPr>
          <w:rFonts w:ascii="宋体" w:hAnsi="宋体" w:cs="宋体" w:hint="eastAsia"/>
        </w:rPr>
        <w:t>男子组</w:t>
      </w:r>
      <w:r w:rsidR="00525655">
        <w:rPr>
          <w:rFonts w:ascii="宋体" w:hAnsi="宋体" w:cs="宋体" w:hint="eastAsia"/>
        </w:rPr>
        <w:t>总决赛</w:t>
      </w:r>
      <w:r>
        <w:rPr>
          <w:rFonts w:ascii="宋体" w:hAnsi="宋体" w:cs="宋体" w:hint="eastAsia"/>
        </w:rPr>
        <w:t>竞赛组织及宣传项目</w:t>
      </w:r>
    </w:p>
    <w:p w:rsidR="005D21DD" w:rsidRDefault="0006737F">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rPr>
        <w:t>98.5</w:t>
      </w:r>
      <w:r>
        <w:rPr>
          <w:rFonts w:ascii="宋体" w:hAnsi="宋体" w:cs="宋体" w:hint="eastAsia"/>
        </w:rPr>
        <w:t>万元</w:t>
      </w:r>
    </w:p>
    <w:p w:rsidR="005D21DD" w:rsidRDefault="0006737F">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06737F">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06737F">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D21DD" w:rsidRDefault="0006737F">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06737F">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06737F">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06737F">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06737F">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06737F">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w:t>
            </w:r>
            <w:r w:rsidR="00525655">
              <w:rPr>
                <w:rFonts w:ascii="宋体" w:hAnsi="宋体" w:cs="宋体" w:hint="eastAsia"/>
              </w:rPr>
              <w:t>中职中专</w:t>
            </w:r>
            <w:r w:rsidR="00D84B01">
              <w:rPr>
                <w:rFonts w:ascii="宋体" w:hAnsi="宋体" w:cs="宋体" w:hint="eastAsia"/>
              </w:rPr>
              <w:t>男子组</w:t>
            </w:r>
            <w:r w:rsidR="00525655">
              <w:rPr>
                <w:rFonts w:ascii="宋体" w:hAnsi="宋体" w:cs="宋体" w:hint="eastAsia"/>
              </w:rPr>
              <w:t>总决赛</w:t>
            </w:r>
            <w:r>
              <w:rPr>
                <w:rFonts w:ascii="宋体" w:hAnsi="宋体" w:cs="宋体" w:hint="eastAsia"/>
              </w:rPr>
              <w:t>竞赛组织及宣传项目</w:t>
            </w:r>
          </w:p>
        </w:tc>
        <w:tc>
          <w:tcPr>
            <w:tcW w:w="736" w:type="dxa"/>
            <w:vAlign w:val="center"/>
          </w:tcPr>
          <w:p w:rsidR="005D21DD" w:rsidRDefault="0006737F">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06737F">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06737F">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06737F">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06737F">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525655">
        <w:rPr>
          <w:rFonts w:ascii="宋体" w:hAnsi="宋体" w:cs="宋体" w:hint="eastAsia"/>
        </w:rPr>
        <w:t>中职中专</w:t>
      </w:r>
      <w:r w:rsidR="00D84B01">
        <w:rPr>
          <w:rFonts w:ascii="宋体" w:hAnsi="宋体" w:cs="宋体" w:hint="eastAsia"/>
        </w:rPr>
        <w:t>男子组</w:t>
      </w:r>
      <w:r w:rsidR="00525655">
        <w:rPr>
          <w:rFonts w:ascii="宋体" w:hAnsi="宋体" w:cs="宋体" w:hint="eastAsia"/>
        </w:rPr>
        <w:t>总决赛</w:t>
      </w:r>
      <w:r>
        <w:rPr>
          <w:rFonts w:ascii="宋体" w:hAnsi="宋体" w:cs="宋体" w:hint="eastAsia"/>
        </w:rPr>
        <w:t>竞赛组织及宣传项目服务。</w:t>
      </w:r>
    </w:p>
    <w:p w:rsidR="005D21DD" w:rsidRDefault="0006737F">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06737F">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06737F">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06737F">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06737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06737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06737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06737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5D21DD" w:rsidRDefault="0006737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06737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06737F">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06737F">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D21DD" w:rsidRDefault="0006737F">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06737F">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06737F">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5D21DD" w:rsidRDefault="0006737F">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5D21DD" w:rsidRDefault="0006737F">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06737F">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054D64">
        <w:rPr>
          <w:rFonts w:ascii="宋体" w:hAnsi="宋体" w:cs="宋体" w:hint="eastAsia"/>
          <w:u w:val="single"/>
        </w:rPr>
        <w:t>5</w:t>
      </w:r>
      <w:r>
        <w:rPr>
          <w:rFonts w:ascii="宋体" w:hAnsi="宋体" w:cs="宋体" w:hint="eastAsia"/>
        </w:rPr>
        <w:t>月</w:t>
      </w:r>
      <w:r>
        <w:rPr>
          <w:rFonts w:ascii="宋体" w:hAnsi="宋体" w:cs="宋体" w:hint="eastAsia"/>
          <w:u w:val="single"/>
        </w:rPr>
        <w:t xml:space="preserve"> </w:t>
      </w:r>
      <w:r w:rsidR="00054D64">
        <w:rPr>
          <w:rFonts w:ascii="宋体" w:hAnsi="宋体" w:cs="宋体" w:hint="eastAsia"/>
          <w:u w:val="single"/>
        </w:rPr>
        <w:t>20</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054D64">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w:t>
      </w:r>
      <w:r>
        <w:rPr>
          <w:rFonts w:ascii="宋体" w:hAnsi="宋体" w:cs="宋体" w:hint="eastAsia"/>
        </w:rPr>
        <w:t>5</w:t>
      </w:r>
      <w:r>
        <w:rPr>
          <w:rFonts w:ascii="宋体" w:hAnsi="宋体" w:cs="宋体" w:hint="eastAsia"/>
        </w:rPr>
        <w:t>个工作日）</w:t>
      </w:r>
    </w:p>
    <w:p w:rsidR="005D21DD" w:rsidRDefault="0006737F">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06737F">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06737F">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06737F">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06737F">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5D21DD" w:rsidRDefault="0006737F">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）采购人名称：中国学生体育</w:t>
      </w:r>
      <w:r w:rsidR="005335F8">
        <w:rPr>
          <w:rFonts w:ascii="宋体" w:hAnsi="宋体" w:cs="宋体" w:hint="eastAsia"/>
        </w:rPr>
        <w:t>联合会</w:t>
      </w:r>
    </w:p>
    <w:p w:rsidR="005D21DD" w:rsidRDefault="0006737F">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06737F">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5D21DD" w:rsidRDefault="0006737F">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5D21DD" w:rsidRDefault="0006737F">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5D21DD" w:rsidRDefault="0006737F">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06737F">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w:t>
      </w:r>
      <w:r>
        <w:rPr>
          <w:rFonts w:ascii="宋体" w:hAnsi="宋体" w:cs="宋体" w:hint="eastAsia"/>
        </w:rPr>
        <w:t>项目相关</w:t>
      </w:r>
      <w:r>
        <w:rPr>
          <w:rFonts w:ascii="宋体" w:hAnsi="宋体" w:cs="宋体"/>
        </w:rPr>
        <w:t>信息公告均在</w:t>
      </w:r>
      <w:r>
        <w:rPr>
          <w:rFonts w:ascii="宋体" w:hAnsi="宋体" w:cs="宋体" w:hint="eastAsia"/>
        </w:rPr>
        <w:t>“中国学生体育网”媒体上发布。</w:t>
      </w:r>
    </w:p>
    <w:p w:rsidR="005D21DD" w:rsidRDefault="0006737F">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5D21DD" w:rsidRDefault="0006737F">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06737F">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D21DD" w:rsidRDefault="0006737F" w:rsidP="00054D64">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06737F">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06737F">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06737F">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06737F">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06737F">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06737F">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06737F">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06737F">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06737F">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sz w:val="21"/>
                <w:szCs w:val="21"/>
              </w:rPr>
              <w:t>98.5</w:t>
            </w:r>
            <w:r>
              <w:rPr>
                <w:rFonts w:ascii="宋体" w:hAnsi="宋体" w:cs="宋体" w:hint="eastAsia"/>
                <w:sz w:val="21"/>
                <w:szCs w:val="21"/>
              </w:rPr>
              <w:t>万元</w:t>
            </w:r>
          </w:p>
        </w:tc>
      </w:tr>
      <w:tr w:rsidR="005D21DD">
        <w:trPr>
          <w:trHeight w:val="704"/>
        </w:trPr>
        <w:tc>
          <w:tcPr>
            <w:tcW w:w="851" w:type="dxa"/>
            <w:vAlign w:val="center"/>
          </w:tcPr>
          <w:p w:rsidR="005D21DD" w:rsidRDefault="0006737F">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06737F">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06737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06737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w:t>
            </w:r>
            <w:r>
              <w:rPr>
                <w:rFonts w:ascii="宋体" w:hAnsi="宋体" w:cs="宋体" w:hint="eastAsia"/>
                <w:sz w:val="21"/>
                <w:szCs w:val="21"/>
              </w:rPr>
              <w:t>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06737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06737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w:t>
            </w:r>
            <w:r>
              <w:rPr>
                <w:rFonts w:ascii="宋体" w:hAnsi="宋体" w:cs="宋体" w:hint="eastAsia"/>
                <w:sz w:val="21"/>
                <w:szCs w:val="21"/>
              </w:rPr>
              <w:t>凭据（专用收据或社会保险缴纳清单）复印件；</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06737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5D21DD" w:rsidRDefault="0006737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06737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06737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06737F">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06737F">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06737F">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06737F">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5D21DD" w:rsidRDefault="0006737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）电子版发送至公告的邮箱，同时邮寄书面文本正副本到公告地址。截至时间以电子版发送邮箱时间或书面邮寄邮戳寄出之日为准。</w:t>
            </w:r>
          </w:p>
        </w:tc>
      </w:tr>
    </w:tbl>
    <w:p w:rsidR="005D21DD" w:rsidRDefault="0006737F">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5D21DD" w:rsidRDefault="0006737F" w:rsidP="00054D64">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06737F">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06737F">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06737F">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06737F">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06737F">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06737F">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06737F">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06737F">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06737F">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5D21DD" w:rsidRDefault="0006737F">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06737F">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06737F">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06737F">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06737F">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w:t>
      </w:r>
      <w:r>
        <w:rPr>
          <w:rFonts w:ascii="宋体" w:eastAsia="宋体" w:hAnsi="宋体" w:cs="宋体" w:hint="eastAsia"/>
          <w:color w:val="auto"/>
          <w:sz w:val="24"/>
          <w:szCs w:val="24"/>
        </w:rPr>
        <w:t>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5D21DD" w:rsidRDefault="0006737F">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06737F">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06737F">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06737F">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06737F">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06737F">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D21DD" w:rsidRDefault="0006737F">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5D21DD" w:rsidRDefault="0006737F">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06737F">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06737F">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hint="eastAsia"/>
          <w:color w:val="auto"/>
          <w:sz w:val="24"/>
          <w:szCs w:val="24"/>
        </w:rPr>
        <w:t>有下列情况之一的，响应文件将被拒绝：</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06737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）不符合法律、法规和征集文件中规定的其他实质性要求的。</w:t>
      </w:r>
    </w:p>
    <w:p w:rsidR="005D21DD" w:rsidRDefault="0006737F">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5D21DD" w:rsidRDefault="0006737F">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06737F">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06737F">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06737F">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w:t>
      </w:r>
      <w:r>
        <w:rPr>
          <w:rFonts w:ascii="宋体" w:hAnsi="宋体" w:cs="Arial"/>
        </w:rPr>
        <w:lastRenderedPageBreak/>
        <w:t>将其作为无效</w:t>
      </w:r>
      <w:r>
        <w:rPr>
          <w:rFonts w:ascii="宋体" w:hAnsi="宋体" w:cs="Arial" w:hint="eastAsia"/>
        </w:rPr>
        <w:t>响应</w:t>
      </w:r>
      <w:r>
        <w:rPr>
          <w:rFonts w:ascii="宋体" w:hAnsi="宋体" w:cs="Arial"/>
        </w:rPr>
        <w:t>处理。</w:t>
      </w:r>
    </w:p>
    <w:p w:rsidR="005D21DD" w:rsidRDefault="0006737F">
      <w:pPr>
        <w:snapToGrid w:val="0"/>
        <w:spacing w:line="400" w:lineRule="exact"/>
        <w:ind w:firstLineChars="177" w:firstLine="425"/>
        <w:jc w:val="both"/>
        <w:textAlignment w:val="auto"/>
        <w:rPr>
          <w:rFonts w:ascii="宋体" w:hAnsi="宋体" w:cs="Times New Roman"/>
        </w:rPr>
      </w:pPr>
      <w:r>
        <w:rPr>
          <w:rFonts w:ascii="宋体" w:hAnsi="宋体" w:cs="宋体"/>
        </w:rPr>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06737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w:t>
      </w:r>
      <w:r>
        <w:rPr>
          <w:rFonts w:ascii="宋体" w:eastAsia="宋体" w:hAnsi="宋体" w:cs="宋体"/>
          <w:color w:val="auto"/>
          <w:sz w:val="24"/>
          <w:szCs w:val="24"/>
        </w:rPr>
        <w:t xml:space="preserve"> </w:t>
      </w:r>
      <w:r>
        <w:rPr>
          <w:rFonts w:ascii="宋体" w:eastAsia="宋体" w:hAnsi="宋体" w:cs="宋体"/>
          <w:color w:val="auto"/>
          <w:sz w:val="24"/>
          <w:szCs w:val="24"/>
        </w:rPr>
        <w:t>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5D21DD" w:rsidRDefault="0006737F">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5D21DD" w:rsidRDefault="0006737F">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06737F">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06737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lastRenderedPageBreak/>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买方如需追加与合同标的相同的服务，在</w:t>
      </w:r>
      <w:r>
        <w:rPr>
          <w:rFonts w:ascii="宋体" w:eastAsia="宋体" w:hAnsi="宋体" w:cs="宋体" w:hint="eastAsia"/>
          <w:color w:val="auto"/>
          <w:sz w:val="24"/>
          <w:szCs w:val="24"/>
        </w:rPr>
        <w:t>不改变合同其他条款的前提下，中选供应商可与买方协商签订补充合同，但所有补充合同的采购金额不得超过原合同金额的百分之十。</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.4</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5D21DD" w:rsidRDefault="0006737F">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06737F">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5D21DD" w:rsidRDefault="0006737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06737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06737F">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5D21DD" w:rsidRDefault="0006737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5D21DD" w:rsidRDefault="0006737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5D21DD" w:rsidRDefault="0006737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06737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06737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06737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06737F">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06737F">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5D21DD" w:rsidRDefault="0006737F">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06737F">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D21DD" w:rsidRDefault="0006737F">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5D21DD" w:rsidRDefault="0006737F">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06737F">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06737F">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Pr>
          <w:rFonts w:ascii="宋体" w:hAnsi="宋体" w:cs="宋体" w:hint="eastAsia"/>
          <w:u w:val="single"/>
        </w:rPr>
        <w:t>玖拾捌万伍仟元整</w:t>
      </w:r>
      <w:r>
        <w:rPr>
          <w:rFonts w:ascii="宋体" w:hAnsi="宋体" w:cs="宋体" w:hint="eastAsia"/>
        </w:rPr>
        <w:t>（</w:t>
      </w:r>
      <w:r>
        <w:rPr>
          <w:rFonts w:ascii="宋体" w:hAnsi="宋体" w:cs="宋体"/>
        </w:rPr>
        <w:t>¥98</w:t>
      </w:r>
      <w:r>
        <w:rPr>
          <w:rFonts w:ascii="宋体" w:hAnsi="宋体" w:cs="宋体" w:hint="eastAsia"/>
        </w:rPr>
        <w:t>.</w:t>
      </w:r>
      <w:r>
        <w:rPr>
          <w:rFonts w:ascii="宋体" w:hAnsi="宋体" w:cs="宋体"/>
        </w:rPr>
        <w:t>5</w:t>
      </w:r>
      <w:r>
        <w:rPr>
          <w:rFonts w:ascii="宋体" w:hAnsi="宋体" w:cs="宋体" w:hint="eastAsia"/>
        </w:rPr>
        <w:t>万元））</w:t>
      </w:r>
    </w:p>
    <w:p w:rsidR="005D21DD" w:rsidRDefault="0006737F">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06737F">
      <w:pPr>
        <w:snapToGrid w:val="0"/>
        <w:spacing w:line="400" w:lineRule="exact"/>
        <w:ind w:firstLineChars="200" w:firstLine="480"/>
        <w:rPr>
          <w:rFonts w:ascii="宋体" w:hAnsi="宋体" w:cs="宋体"/>
        </w:rPr>
      </w:pPr>
      <w:r>
        <w:rPr>
          <w:rFonts w:ascii="宋体" w:hAnsi="宋体" w:cs="宋体" w:hint="eastAsia"/>
        </w:rPr>
        <w:t>4.</w:t>
      </w:r>
      <w:r>
        <w:rPr>
          <w:rFonts w:ascii="宋体" w:hAnsi="宋体" w:cs="宋体" w:hint="eastAsia"/>
        </w:rPr>
        <w:t>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525655">
        <w:rPr>
          <w:rFonts w:ascii="宋体" w:hAnsi="宋体" w:cs="宋体" w:hint="eastAsia"/>
        </w:rPr>
        <w:t>中职中专</w:t>
      </w:r>
      <w:r w:rsidR="00D84B01">
        <w:rPr>
          <w:rFonts w:ascii="宋体" w:hAnsi="宋体" w:cs="宋体" w:hint="eastAsia"/>
        </w:rPr>
        <w:t>男子组</w:t>
      </w:r>
      <w:r w:rsidR="00525655">
        <w:rPr>
          <w:rFonts w:ascii="宋体" w:hAnsi="宋体" w:cs="宋体" w:hint="eastAsia"/>
        </w:rPr>
        <w:t>总决赛</w:t>
      </w:r>
      <w:r>
        <w:rPr>
          <w:rFonts w:ascii="宋体" w:hAnsi="宋体" w:cs="宋体" w:hint="eastAsia"/>
        </w:rPr>
        <w:t>竞赛组织及宣传项目服务，以不高于采购价格并提供优质服务。</w:t>
      </w:r>
    </w:p>
    <w:p w:rsidR="005D21DD" w:rsidRDefault="0006737F">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06737F">
      <w:pPr>
        <w:widowControl/>
        <w:snapToGrid w:val="0"/>
        <w:spacing w:line="360" w:lineRule="auto"/>
        <w:ind w:firstLineChars="176" w:firstLine="422"/>
        <w:textAlignment w:val="auto"/>
        <w:rPr>
          <w:rFonts w:ascii="Times New Roman Regular" w:eastAsiaTheme="minorEastAsia" w:hAnsi="Times New Roman Regular" w:cs="Times New Roman Regular" w:hint="eastAsia"/>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06737F">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06737F">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06737F">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06737F">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525655">
        <w:rPr>
          <w:rFonts w:ascii="宋体" w:hAnsi="宋体" w:cs="宋体" w:hint="eastAsia"/>
        </w:rPr>
        <w:t>中职中专</w:t>
      </w:r>
      <w:r w:rsidR="00D84B01">
        <w:rPr>
          <w:rFonts w:ascii="宋体" w:hAnsi="宋体" w:cs="宋体" w:hint="eastAsia"/>
        </w:rPr>
        <w:t>男子组</w:t>
      </w:r>
      <w:r w:rsidR="00525655">
        <w:rPr>
          <w:rFonts w:ascii="宋体" w:hAnsi="宋体" w:cs="宋体" w:hint="eastAsia"/>
        </w:rPr>
        <w:t>总决赛</w:t>
      </w:r>
      <w:r>
        <w:rPr>
          <w:rFonts w:ascii="宋体" w:hAnsi="宋体" w:cs="宋体" w:hint="eastAsia"/>
        </w:rPr>
        <w:t>竞赛组织及宣传项目计划于</w:t>
      </w:r>
      <w:r>
        <w:rPr>
          <w:rFonts w:ascii="宋体" w:hAnsi="宋体" w:cs="宋体" w:hint="eastAsia"/>
        </w:rPr>
        <w:t>2024</w:t>
      </w:r>
      <w:r>
        <w:rPr>
          <w:rFonts w:ascii="宋体" w:hAnsi="宋体" w:cs="宋体" w:hint="eastAsia"/>
        </w:rPr>
        <w:t>年</w:t>
      </w:r>
      <w:r w:rsidR="00525655">
        <w:rPr>
          <w:rFonts w:ascii="宋体" w:hAnsi="宋体" w:cs="宋体" w:hint="eastAsia"/>
        </w:rPr>
        <w:t>7</w:t>
      </w:r>
      <w:r>
        <w:rPr>
          <w:rFonts w:ascii="宋体" w:hAnsi="宋体" w:cs="宋体" w:hint="eastAsia"/>
        </w:rPr>
        <w:t>月</w:t>
      </w:r>
      <w:r w:rsidR="00525655">
        <w:rPr>
          <w:rFonts w:ascii="宋体" w:hAnsi="宋体" w:cs="宋体" w:hint="eastAsia"/>
        </w:rPr>
        <w:t>中下</w:t>
      </w:r>
      <w:r>
        <w:rPr>
          <w:rFonts w:ascii="宋体" w:hAnsi="宋体" w:cs="宋体" w:hint="eastAsia"/>
        </w:rPr>
        <w:t>旬举行，竞赛天数</w:t>
      </w:r>
      <w:r>
        <w:rPr>
          <w:rFonts w:ascii="宋体" w:hAnsi="宋体" w:cs="宋体" w:hint="eastAsia"/>
        </w:rPr>
        <w:t>1</w:t>
      </w:r>
      <w:r>
        <w:rPr>
          <w:rFonts w:ascii="宋体" w:hAnsi="宋体" w:cs="宋体"/>
        </w:rPr>
        <w:t>3</w:t>
      </w:r>
      <w:r>
        <w:rPr>
          <w:rFonts w:ascii="宋体" w:hAnsi="宋体" w:cs="宋体"/>
        </w:rPr>
        <w:t>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w:t>
      </w:r>
      <w:r>
        <w:rPr>
          <w:rFonts w:ascii="宋体" w:hAnsi="宋体" w:cs="宋体"/>
        </w:rPr>
        <w:t>32</w:t>
      </w:r>
      <w:r>
        <w:rPr>
          <w:rFonts w:ascii="宋体" w:hAnsi="宋体" w:cs="宋体"/>
        </w:rPr>
        <w:t>支</w:t>
      </w:r>
      <w:r>
        <w:rPr>
          <w:rFonts w:ascii="宋体" w:hAnsi="宋体" w:cs="宋体" w:hint="eastAsia"/>
        </w:rPr>
        <w:t>男</w:t>
      </w:r>
      <w:r>
        <w:rPr>
          <w:rFonts w:ascii="宋体" w:hAnsi="宋体" w:cs="宋体"/>
        </w:rPr>
        <w:t>队参赛，参赛人员约</w:t>
      </w:r>
      <w:r>
        <w:rPr>
          <w:rFonts w:ascii="宋体" w:hAnsi="宋体" w:cs="宋体"/>
        </w:rPr>
        <w:t>800</w:t>
      </w:r>
      <w:r>
        <w:rPr>
          <w:rFonts w:ascii="宋体" w:hAnsi="宋体" w:cs="宋体" w:hint="eastAsia"/>
        </w:rPr>
        <w:t>人（含运动员、教练员），技术官员</w:t>
      </w:r>
      <w:r>
        <w:rPr>
          <w:rFonts w:ascii="宋体" w:hAnsi="宋体" w:cs="宋体"/>
        </w:rPr>
        <w:t>60</w:t>
      </w:r>
      <w:r>
        <w:rPr>
          <w:rFonts w:ascii="宋体" w:hAnsi="宋体" w:cs="宋体"/>
        </w:rPr>
        <w:t>人</w:t>
      </w:r>
      <w:r>
        <w:rPr>
          <w:rFonts w:ascii="宋体" w:hAnsi="宋体" w:cs="宋体" w:hint="eastAsia"/>
        </w:rPr>
        <w:t>，专项委员会</w:t>
      </w:r>
      <w:r>
        <w:rPr>
          <w:rFonts w:ascii="宋体" w:hAnsi="宋体" w:cs="宋体" w:hint="eastAsia"/>
        </w:rPr>
        <w:t>3</w:t>
      </w:r>
      <w:r>
        <w:rPr>
          <w:rFonts w:ascii="宋体" w:hAnsi="宋体" w:cs="宋体" w:hint="eastAsia"/>
        </w:rPr>
        <w:t>人。</w:t>
      </w:r>
    </w:p>
    <w:p w:rsidR="005D21DD" w:rsidRDefault="0006737F">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06737F">
      <w:pPr>
        <w:spacing w:line="360" w:lineRule="auto"/>
        <w:ind w:firstLineChars="200" w:firstLine="480"/>
        <w:rPr>
          <w:rFonts w:ascii="Times New Roman Regular" w:eastAsia="仿宋" w:hAnsi="Times New Roman Regular" w:cs="Times New Roman Regular" w:hint="eastAsia"/>
          <w:sz w:val="32"/>
          <w:szCs w:val="32"/>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hint="eastAsia"/>
        </w:rPr>
        <w:t>3</w:t>
      </w:r>
      <w:r>
        <w:rPr>
          <w:rFonts w:ascii="宋体" w:hAnsi="宋体" w:cs="宋体"/>
        </w:rPr>
        <w:t>2</w:t>
      </w:r>
      <w:r>
        <w:rPr>
          <w:rFonts w:ascii="宋体" w:hAnsi="宋体" w:cs="宋体"/>
        </w:rPr>
        <w:t>支队经抽签分为</w:t>
      </w:r>
      <w:r>
        <w:rPr>
          <w:rFonts w:ascii="宋体" w:hAnsi="宋体" w:cs="宋体" w:hint="eastAsia"/>
        </w:rPr>
        <w:t>八</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w:t>
      </w:r>
      <w:r>
        <w:rPr>
          <w:rFonts w:ascii="宋体" w:hAnsi="宋体" w:cs="宋体"/>
        </w:rPr>
        <w:t>1—</w:t>
      </w:r>
      <w:r>
        <w:rPr>
          <w:rFonts w:ascii="宋体" w:hAnsi="宋体" w:cs="宋体" w:hint="eastAsia"/>
        </w:rPr>
        <w:t>1</w:t>
      </w:r>
      <w:r>
        <w:rPr>
          <w:rFonts w:ascii="宋体" w:hAnsi="宋体" w:cs="宋体"/>
        </w:rPr>
        <w:t>6</w:t>
      </w:r>
      <w:r>
        <w:rPr>
          <w:rFonts w:ascii="宋体" w:hAnsi="宋体" w:cs="宋体"/>
        </w:rPr>
        <w:t>名。</w:t>
      </w:r>
    </w:p>
    <w:p w:rsidR="005D21DD" w:rsidRDefault="0006737F">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）比赛场次：共计</w:t>
      </w:r>
      <w:r>
        <w:rPr>
          <w:rFonts w:ascii="宋体" w:hAnsi="宋体" w:cs="宋体"/>
        </w:rPr>
        <w:t>80</w:t>
      </w:r>
      <w:r>
        <w:rPr>
          <w:rFonts w:ascii="宋体" w:hAnsi="宋体" w:cs="宋体" w:hint="eastAsia"/>
        </w:rPr>
        <w:t>场比赛。</w:t>
      </w:r>
    </w:p>
    <w:p w:rsidR="005D21DD" w:rsidRDefault="0006737F">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）根据赛区实际情况，竞赛天数及队伍数可能调整。</w:t>
      </w:r>
    </w:p>
    <w:p w:rsidR="005D21DD" w:rsidRDefault="0006737F">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06737F">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5D21DD" w:rsidRDefault="0006737F">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w:t>
      </w:r>
      <w:r>
        <w:rPr>
          <w:rFonts w:ascii="宋体" w:hAnsi="宋体" w:cs="宋体"/>
        </w:rPr>
        <w:t>8</w:t>
      </w:r>
      <w:r>
        <w:rPr>
          <w:rFonts w:ascii="宋体" w:hAnsi="宋体" w:cs="宋体" w:hint="eastAsia"/>
        </w:rPr>
        <w:t>报价。</w:t>
      </w:r>
    </w:p>
    <w:p w:rsidR="005D21DD" w:rsidRDefault="0006737F">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5D21DD" w:rsidRDefault="0006737F">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06737F"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lastRenderedPageBreak/>
        <w:t>新闻宣传、安全保卫、医疗卫生、志愿者服务、财务等职能部门，以上各职能部门需配置</w:t>
      </w:r>
      <w:r>
        <w:rPr>
          <w:rFonts w:ascii="宋体" w:hAnsi="宋体" w:cs="宋体" w:hint="eastAsia"/>
        </w:rPr>
        <w:t>1</w:t>
      </w:r>
      <w:r>
        <w:rPr>
          <w:rFonts w:ascii="宋体" w:hAnsi="宋体" w:cs="宋体" w:hint="eastAsia"/>
        </w:rPr>
        <w:t>名负责人，若干工作人员。</w:t>
      </w:r>
    </w:p>
    <w:p w:rsidR="005D21DD" w:rsidRDefault="0006737F">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06737F">
      <w:pPr>
        <w:snapToGrid w:val="0"/>
        <w:spacing w:line="360" w:lineRule="auto"/>
        <w:ind w:firstLineChars="200" w:firstLine="480"/>
        <w:rPr>
          <w:rFonts w:ascii="宋体" w:hAnsi="宋体" w:cs="宋体"/>
        </w:rPr>
      </w:pPr>
      <w:bookmarkStart w:id="10" w:name="_Hlk160802253"/>
      <w:r>
        <w:rPr>
          <w:rFonts w:ascii="宋体" w:hAnsi="宋体" w:cs="宋体" w:hint="eastAsia"/>
        </w:rPr>
        <w:t xml:space="preserve">1. </w:t>
      </w:r>
      <w:r>
        <w:rPr>
          <w:rFonts w:ascii="宋体" w:hAnsi="宋体" w:cs="宋体" w:hint="eastAsia"/>
        </w:rPr>
        <w:t>食宿方面：</w:t>
      </w:r>
    </w:p>
    <w:p w:rsidR="005D21DD" w:rsidRDefault="0006737F">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w:t>
      </w:r>
      <w:r>
        <w:rPr>
          <w:rFonts w:ascii="宋体" w:hAnsi="宋体" w:cs="宋体" w:hint="eastAsia"/>
        </w:rPr>
        <w:t>5</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天，裁判员</w:t>
      </w:r>
      <w:r>
        <w:rPr>
          <w:rFonts w:ascii="宋体" w:hAnsi="宋体" w:cs="宋体" w:hint="eastAsia"/>
        </w:rPr>
        <w:t>4</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天，均为税前。能提供清真餐食。</w:t>
      </w:r>
    </w:p>
    <w:p w:rsidR="005D21DD" w:rsidRDefault="0006737F">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）运动队与技术官员不能安排在同一酒店，比赛期间所选用酒店至少一处配有会议室（能满足比赛联席会、裁判员动员会、裁判员总结会参会人员数量的会议室）。</w:t>
      </w:r>
    </w:p>
    <w:p w:rsidR="005D21DD" w:rsidRDefault="0006737F">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5D21DD" w:rsidRDefault="0006737F">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安全保卫方面：比赛场地必须经公安、消防等有关部门检查合格，须具备公安部门认可的安保条件、人员及消防工作必备设施和条件。比赛期间确保电力供应充足，并配有应急电力系统。</w:t>
      </w:r>
    </w:p>
    <w:p w:rsidR="005D21DD" w:rsidRDefault="0006737F">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w:t>
      </w:r>
      <w:r>
        <w:rPr>
          <w:rFonts w:ascii="宋体" w:hAnsi="宋体" w:cs="宋体" w:hint="eastAsia"/>
        </w:rPr>
        <w:t>和急救设备。各场地内需安排医疗处，可提供</w:t>
      </w:r>
      <w:r>
        <w:rPr>
          <w:rFonts w:ascii="宋体" w:hAnsi="宋体" w:cs="宋体" w:hint="eastAsia"/>
        </w:rPr>
        <w:t>AED</w:t>
      </w:r>
      <w:r>
        <w:rPr>
          <w:rFonts w:ascii="宋体" w:hAnsi="宋体" w:cs="宋体" w:hint="eastAsia"/>
        </w:rPr>
        <w:t>及必备的运动损伤药品。运动队、技术官员驻地必须设有医疗室，有医生</w:t>
      </w:r>
      <w:r>
        <w:rPr>
          <w:rFonts w:ascii="宋体" w:hAnsi="宋体" w:cs="宋体" w:hint="eastAsia"/>
        </w:rPr>
        <w:t>2</w:t>
      </w:r>
      <w:r>
        <w:rPr>
          <w:rFonts w:ascii="宋体" w:hAnsi="宋体" w:cs="宋体"/>
        </w:rPr>
        <w:t>4</w:t>
      </w:r>
      <w:r>
        <w:rPr>
          <w:rFonts w:ascii="宋体" w:hAnsi="宋体" w:cs="宋体" w:hint="eastAsia"/>
        </w:rPr>
        <w:t>小时值班。</w:t>
      </w:r>
    </w:p>
    <w:p w:rsidR="005D21DD" w:rsidRDefault="0006737F">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5D21DD" w:rsidRDefault="0006737F">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）具备</w:t>
      </w:r>
      <w:r>
        <w:rPr>
          <w:rFonts w:ascii="宋体" w:hAnsi="宋体" w:cs="宋体"/>
        </w:rPr>
        <w:t>符合国际足球理事会最新审定的《足球竞赛规则》中关于</w:t>
      </w:r>
      <w:r>
        <w:rPr>
          <w:rFonts w:ascii="宋体" w:hAnsi="宋体" w:cs="宋体"/>
        </w:rPr>
        <w:t>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Pr>
          <w:rFonts w:ascii="宋体" w:hAnsi="宋体" w:cs="宋体"/>
        </w:rPr>
        <w:t>4</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w:t>
      </w:r>
      <w:r>
        <w:rPr>
          <w:rFonts w:ascii="宋体" w:hAnsi="宋体" w:cs="宋体"/>
        </w:rPr>
        <w:t>2</w:t>
      </w:r>
      <w:r>
        <w:rPr>
          <w:rFonts w:ascii="宋体" w:hAnsi="宋体" w:cs="宋体"/>
        </w:rPr>
        <w:t>片。</w:t>
      </w:r>
      <w:r>
        <w:rPr>
          <w:rFonts w:ascii="宋体" w:hAnsi="宋体" w:cs="宋体" w:hint="eastAsia"/>
        </w:rPr>
        <w:t>比赛场地要求同等标准的天然草或人工草。</w:t>
      </w:r>
    </w:p>
    <w:p w:rsidR="005D21DD" w:rsidRDefault="0006737F">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rPr>
        <w:t>竞赛器材：符合国家级足球赛事的相关竞赛器材。</w:t>
      </w:r>
    </w:p>
    <w:p w:rsidR="005D21DD" w:rsidRDefault="0006737F">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D21DD" w:rsidRDefault="0006737F">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）比赛场地具备满足赛事及直转播需求的宽</w:t>
      </w:r>
      <w:r>
        <w:rPr>
          <w:rFonts w:ascii="宋体" w:hAnsi="宋体" w:cs="宋体" w:hint="eastAsia"/>
        </w:rPr>
        <w:t>带、音响等设备设施；</w:t>
      </w:r>
    </w:p>
    <w:p w:rsidR="005D21DD" w:rsidRDefault="0006737F">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）能满足运动队、技术官员、相关工作人员的用水需求。</w:t>
      </w:r>
    </w:p>
    <w:p w:rsidR="005D21DD" w:rsidRDefault="0006737F">
      <w:pPr>
        <w:snapToGrid w:val="0"/>
        <w:spacing w:line="360" w:lineRule="auto"/>
        <w:ind w:firstLineChars="200" w:firstLine="480"/>
        <w:rPr>
          <w:rFonts w:ascii="宋体" w:hAnsi="宋体" w:cs="宋体"/>
        </w:rPr>
      </w:pPr>
      <w:r>
        <w:rPr>
          <w:rFonts w:ascii="宋体" w:hAnsi="宋体" w:cs="宋体" w:hint="eastAsia"/>
        </w:rPr>
        <w:lastRenderedPageBreak/>
        <w:t xml:space="preserve">6. </w:t>
      </w:r>
      <w:r>
        <w:rPr>
          <w:rFonts w:ascii="宋体" w:hAnsi="宋体" w:cs="宋体" w:hint="eastAsia"/>
        </w:rPr>
        <w:t>竞赛组织方面：比赛场地或者球队驻地需设有成绩公告栏、配备仲裁录像及人员，赛后提供赛区总结报告。</w:t>
      </w:r>
    </w:p>
    <w:p w:rsidR="005D21DD" w:rsidRDefault="0006737F">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5D21DD" w:rsidRDefault="0006737F">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w:t>
      </w:r>
      <w:r>
        <w:rPr>
          <w:rFonts w:ascii="宋体" w:hAnsi="宋体" w:cs="宋体" w:hint="eastAsia"/>
        </w:rPr>
        <w:t>2</w:t>
      </w:r>
      <w:r>
        <w:rPr>
          <w:rFonts w:ascii="宋体" w:hAnsi="宋体" w:cs="宋体"/>
        </w:rPr>
        <w:t>0</w:t>
      </w:r>
      <w:r>
        <w:rPr>
          <w:rFonts w:ascii="宋体" w:hAnsi="宋体" w:cs="宋体" w:hint="eastAsia"/>
        </w:rPr>
        <w:t>场、宣传推广等工作。</w:t>
      </w:r>
    </w:p>
    <w:p w:rsidR="005D21DD" w:rsidRDefault="0006737F">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06737F">
      <w:pPr>
        <w:rPr>
          <w:rFonts w:ascii="宋体" w:hAnsi="宋体"/>
        </w:rPr>
      </w:pPr>
      <w:r>
        <w:rPr>
          <w:rFonts w:ascii="宋体" w:hAnsi="宋体" w:hint="eastAsia"/>
        </w:rPr>
        <w:br w:type="page"/>
      </w:r>
    </w:p>
    <w:p w:rsidR="005D21DD" w:rsidRDefault="0006737F">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5D21DD" w:rsidRDefault="0006737F">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06737F">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D21DD" w:rsidRDefault="0006737F">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w:t>
      </w:r>
      <w:r>
        <w:rPr>
          <w:rFonts w:ascii="宋体" w:hAnsi="宋体" w:cs="宋体" w:hint="eastAsia"/>
        </w:rPr>
        <w:t>定一个供应商获得成交人推荐资格，征集文件未规定的采取随机抽取方式确定，其他同品牌供应商不作为成交候选人。</w:t>
      </w:r>
    </w:p>
    <w:p w:rsidR="005D21DD" w:rsidRDefault="0006737F">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06737F">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w:t>
            </w:r>
            <w:r>
              <w:rPr>
                <w:rFonts w:ascii="宋体" w:hAnsi="宋体" w:cs="宋体" w:hint="eastAsia"/>
                <w:sz w:val="21"/>
                <w:szCs w:val="21"/>
              </w:rPr>
              <w:t>=(</w:t>
            </w:r>
            <w:r>
              <w:rPr>
                <w:rFonts w:ascii="宋体" w:hAnsi="宋体" w:cs="宋体" w:hint="eastAsia"/>
                <w:sz w:val="21"/>
                <w:szCs w:val="21"/>
              </w:rPr>
              <w:t>评审基准价／报价</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30%</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w:t>
            </w:r>
            <w:r>
              <w:rPr>
                <w:rFonts w:ascii="宋体" w:eastAsia="宋体" w:hAnsi="宋体" w:cs="宋体" w:hint="eastAsia"/>
                <w:color w:val="000000"/>
                <w:sz w:val="21"/>
                <w:szCs w:val="21"/>
              </w:rPr>
              <w:t>2.3</w:t>
            </w:r>
            <w:r>
              <w:rPr>
                <w:rFonts w:ascii="宋体" w:eastAsia="宋体" w:hAnsi="宋体" w:cs="宋体" w:hint="eastAsia"/>
                <w:color w:val="000000"/>
                <w:sz w:val="21"/>
                <w:szCs w:val="21"/>
              </w:rPr>
              <w:t>条款提供资格要求和资格证明文件得</w:t>
            </w:r>
            <w:r>
              <w:rPr>
                <w:rFonts w:ascii="宋体" w:eastAsia="宋体" w:hAnsi="宋体" w:cs="宋体" w:hint="eastAsia"/>
                <w:color w:val="000000"/>
                <w:sz w:val="21"/>
                <w:szCs w:val="21"/>
              </w:rPr>
              <w:t>10</w:t>
            </w:r>
            <w:r>
              <w:rPr>
                <w:rFonts w:ascii="宋体" w:eastAsia="宋体" w:hAnsi="宋体" w:cs="宋体" w:hint="eastAsia"/>
                <w:color w:val="000000"/>
                <w:sz w:val="21"/>
                <w:szCs w:val="21"/>
              </w:rPr>
              <w:t>分，未能提供且未能说明不能提供原因的得</w:t>
            </w:r>
            <w:r>
              <w:rPr>
                <w:rFonts w:ascii="宋体" w:eastAsia="宋体" w:hAnsi="宋体" w:cs="宋体" w:hint="eastAsia"/>
                <w:color w:val="000000"/>
                <w:sz w:val="21"/>
                <w:szCs w:val="21"/>
              </w:rPr>
              <w:t>0</w:t>
            </w:r>
            <w:r>
              <w:rPr>
                <w:rFonts w:ascii="宋体" w:eastAsia="宋体" w:hAnsi="宋体" w:cs="宋体" w:hint="eastAsia"/>
                <w:color w:val="000000"/>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w:t>
            </w:r>
            <w:r w:rsidR="00601CE5">
              <w:rPr>
                <w:rFonts w:ascii="宋体" w:hAnsi="宋体" w:cs="宋体" w:hint="eastAsia"/>
                <w:color w:val="000000"/>
                <w:sz w:val="21"/>
                <w:szCs w:val="21"/>
              </w:rPr>
              <w:t>六</w:t>
            </w:r>
            <w:r>
              <w:rPr>
                <w:rFonts w:ascii="宋体" w:hAnsi="宋体" w:cs="宋体" w:hint="eastAsia"/>
                <w:color w:val="000000"/>
                <w:sz w:val="21"/>
                <w:szCs w:val="21"/>
              </w:rPr>
              <w:t>年（自</w:t>
            </w:r>
            <w:r>
              <w:rPr>
                <w:rFonts w:ascii="宋体" w:hAnsi="宋体" w:cs="宋体" w:hint="eastAsia"/>
                <w:color w:val="000000"/>
                <w:sz w:val="21"/>
                <w:szCs w:val="21"/>
              </w:rPr>
              <w:t>201</w:t>
            </w:r>
            <w:r w:rsidR="00601CE5">
              <w:rPr>
                <w:rFonts w:ascii="宋体" w:hAnsi="宋体" w:cs="宋体" w:hint="eastAsia"/>
                <w:color w:val="000000"/>
                <w:sz w:val="21"/>
                <w:szCs w:val="21"/>
              </w:rPr>
              <w:t>8</w:t>
            </w:r>
            <w:r>
              <w:rPr>
                <w:rFonts w:ascii="宋体" w:hAnsi="宋体" w:cs="宋体" w:hint="eastAsia"/>
                <w:color w:val="000000"/>
                <w:sz w:val="21"/>
                <w:szCs w:val="21"/>
              </w:rPr>
              <w:t>年</w:t>
            </w:r>
            <w:r>
              <w:rPr>
                <w:rFonts w:ascii="宋体" w:hAnsi="宋体" w:cs="宋体" w:hint="eastAsia"/>
                <w:color w:val="000000"/>
                <w:sz w:val="21"/>
                <w:szCs w:val="21"/>
              </w:rPr>
              <w:t>1</w:t>
            </w:r>
            <w:r>
              <w:rPr>
                <w:rFonts w:ascii="宋体" w:hAnsi="宋体" w:cs="宋体" w:hint="eastAsia"/>
                <w:color w:val="000000"/>
                <w:sz w:val="21"/>
                <w:szCs w:val="21"/>
              </w:rPr>
              <w:t>月</w:t>
            </w:r>
            <w:r>
              <w:rPr>
                <w:rFonts w:ascii="宋体" w:hAnsi="宋体" w:cs="宋体" w:hint="eastAsia"/>
                <w:color w:val="000000"/>
                <w:sz w:val="21"/>
                <w:szCs w:val="21"/>
              </w:rPr>
              <w:t>1</w:t>
            </w:r>
            <w:r>
              <w:rPr>
                <w:rFonts w:ascii="宋体" w:hAnsi="宋体" w:cs="宋体" w:hint="eastAsia"/>
                <w:color w:val="000000"/>
                <w:sz w:val="21"/>
                <w:szCs w:val="21"/>
              </w:rPr>
              <w:t>日至今）赛事活动承办情况，省级赛事活动每提供一项得</w:t>
            </w:r>
            <w:r>
              <w:rPr>
                <w:rFonts w:ascii="宋体" w:hAnsi="宋体" w:cs="宋体" w:hint="eastAsia"/>
                <w:color w:val="000000"/>
                <w:sz w:val="21"/>
                <w:szCs w:val="21"/>
              </w:rPr>
              <w:t>2</w:t>
            </w:r>
            <w:r>
              <w:rPr>
                <w:rFonts w:ascii="宋体" w:hAnsi="宋体" w:cs="宋体" w:hint="eastAsia"/>
                <w:color w:val="000000"/>
                <w:sz w:val="21"/>
                <w:szCs w:val="21"/>
              </w:rPr>
              <w:t>分，国家级赛事活动每提供一项得</w:t>
            </w:r>
            <w:r>
              <w:rPr>
                <w:rFonts w:ascii="宋体" w:hAnsi="宋体" w:cs="宋体" w:hint="eastAsia"/>
                <w:color w:val="000000"/>
                <w:sz w:val="21"/>
                <w:szCs w:val="21"/>
              </w:rPr>
              <w:t>3</w:t>
            </w:r>
            <w:r>
              <w:rPr>
                <w:rFonts w:ascii="宋体" w:hAnsi="宋体" w:cs="宋体" w:hint="eastAsia"/>
                <w:color w:val="000000"/>
                <w:sz w:val="21"/>
                <w:szCs w:val="21"/>
              </w:rPr>
              <w:t>分，最多得</w:t>
            </w:r>
            <w:r>
              <w:rPr>
                <w:rFonts w:ascii="宋体" w:hAnsi="宋体" w:cs="宋体" w:hint="eastAsia"/>
                <w:color w:val="000000"/>
                <w:sz w:val="21"/>
                <w:szCs w:val="21"/>
              </w:rPr>
              <w:t>10</w:t>
            </w:r>
            <w:r>
              <w:rPr>
                <w:rFonts w:ascii="宋体" w:hAnsi="宋体" w:cs="宋体" w:hint="eastAsia"/>
                <w:color w:val="000000"/>
                <w:sz w:val="21"/>
                <w:szCs w:val="21"/>
              </w:rPr>
              <w:t>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5D21DD" w:rsidRDefault="0006737F">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w:t>
            </w:r>
            <w:r>
              <w:rPr>
                <w:rFonts w:ascii="宋体" w:hAnsi="宋体" w:cs="宋体" w:hint="eastAsia"/>
                <w:sz w:val="21"/>
                <w:szCs w:val="21"/>
              </w:rPr>
              <w:t>16</w:t>
            </w:r>
            <w:r>
              <w:rPr>
                <w:rFonts w:ascii="宋体" w:hAnsi="宋体" w:cs="宋体" w:hint="eastAsia"/>
                <w:sz w:val="21"/>
                <w:szCs w:val="21"/>
              </w:rPr>
              <w:t>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5D21DD" w:rsidRDefault="0006737F">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06737F">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w:t>
            </w:r>
            <w:r>
              <w:rPr>
                <w:rFonts w:ascii="宋体" w:eastAsia="宋体" w:hAnsi="宋体" w:cs="宋体" w:hint="eastAsia"/>
                <w:sz w:val="21"/>
                <w:szCs w:val="21"/>
              </w:rPr>
              <w:t>10</w:t>
            </w:r>
            <w:r>
              <w:rPr>
                <w:rFonts w:ascii="宋体" w:eastAsia="宋体" w:hAnsi="宋体" w:cs="宋体" w:hint="eastAsia"/>
                <w:sz w:val="21"/>
                <w:szCs w:val="21"/>
              </w:rPr>
              <w:t>分；</w:t>
            </w:r>
          </w:p>
          <w:p w:rsidR="005D21DD" w:rsidRDefault="0006737F">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w:t>
            </w:r>
            <w:r>
              <w:rPr>
                <w:rFonts w:ascii="宋体" w:eastAsia="宋体" w:hAnsi="宋体" w:cs="宋体" w:hint="eastAsia"/>
                <w:sz w:val="21"/>
                <w:szCs w:val="21"/>
              </w:rPr>
              <w:t>8</w:t>
            </w:r>
            <w:r>
              <w:rPr>
                <w:rFonts w:ascii="宋体" w:eastAsia="宋体" w:hAnsi="宋体" w:cs="宋体" w:hint="eastAsia"/>
                <w:sz w:val="21"/>
                <w:szCs w:val="21"/>
              </w:rPr>
              <w:t>分；</w:t>
            </w:r>
          </w:p>
          <w:p w:rsidR="005D21DD" w:rsidRDefault="0006737F">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w:t>
            </w:r>
            <w:r>
              <w:rPr>
                <w:rFonts w:ascii="宋体" w:eastAsia="宋体" w:hAnsi="宋体" w:cs="宋体" w:hint="eastAsia"/>
                <w:sz w:val="21"/>
                <w:szCs w:val="21"/>
              </w:rPr>
              <w:t>6</w:t>
            </w:r>
            <w:r>
              <w:rPr>
                <w:rFonts w:ascii="宋体" w:eastAsia="宋体" w:hAnsi="宋体" w:cs="宋体" w:hint="eastAsia"/>
                <w:sz w:val="21"/>
                <w:szCs w:val="21"/>
              </w:rPr>
              <w:t>分；</w:t>
            </w:r>
          </w:p>
          <w:p w:rsidR="005D21DD" w:rsidRDefault="0006737F">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w:t>
            </w:r>
            <w:r>
              <w:rPr>
                <w:rFonts w:ascii="宋体" w:eastAsia="宋体" w:hAnsi="宋体" w:cs="宋体" w:hint="eastAsia"/>
                <w:sz w:val="21"/>
                <w:szCs w:val="21"/>
              </w:rPr>
              <w:t>4</w:t>
            </w:r>
            <w:r>
              <w:rPr>
                <w:rFonts w:ascii="宋体" w:eastAsia="宋体" w:hAnsi="宋体" w:cs="宋体" w:hint="eastAsia"/>
                <w:sz w:val="21"/>
                <w:szCs w:val="21"/>
              </w:rPr>
              <w:t>分；</w:t>
            </w:r>
          </w:p>
          <w:p w:rsidR="005D21DD" w:rsidRDefault="0006737F">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）实施方案</w:t>
            </w:r>
          </w:p>
          <w:p w:rsidR="005D21DD" w:rsidRDefault="0006737F">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w:t>
            </w:r>
            <w:r>
              <w:rPr>
                <w:rFonts w:ascii="宋体" w:hAnsi="宋体" w:cs="宋体" w:hint="eastAsia"/>
                <w:sz w:val="21"/>
                <w:szCs w:val="21"/>
              </w:rPr>
              <w:t>10</w:t>
            </w:r>
            <w:r>
              <w:rPr>
                <w:rFonts w:ascii="宋体" w:hAnsi="宋体" w:cs="宋体" w:hint="eastAsia"/>
                <w:sz w:val="21"/>
                <w:szCs w:val="21"/>
              </w:rPr>
              <w:t>分；</w:t>
            </w:r>
          </w:p>
          <w:p w:rsidR="005D21DD" w:rsidRDefault="0006737F">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w:t>
            </w:r>
            <w:r>
              <w:rPr>
                <w:rFonts w:ascii="宋体" w:hAnsi="宋体" w:cs="宋体" w:hint="eastAsia"/>
                <w:sz w:val="21"/>
                <w:szCs w:val="21"/>
              </w:rPr>
              <w:t>6</w:t>
            </w:r>
            <w:r>
              <w:rPr>
                <w:rFonts w:ascii="宋体" w:hAnsi="宋体" w:cs="宋体" w:hint="eastAsia"/>
                <w:sz w:val="21"/>
                <w:szCs w:val="21"/>
              </w:rPr>
              <w:t>分；</w:t>
            </w:r>
          </w:p>
          <w:p w:rsidR="005D21DD" w:rsidRDefault="0006737F">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w:t>
            </w:r>
            <w:r>
              <w:rPr>
                <w:rFonts w:ascii="宋体" w:hAnsi="宋体" w:cs="宋体" w:hint="eastAsia"/>
                <w:sz w:val="21"/>
                <w:szCs w:val="21"/>
              </w:rPr>
              <w:t>4</w:t>
            </w:r>
            <w:r>
              <w:rPr>
                <w:rFonts w:ascii="宋体" w:hAnsi="宋体" w:cs="宋体" w:hint="eastAsia"/>
                <w:sz w:val="21"/>
                <w:szCs w:val="21"/>
              </w:rPr>
              <w:t>分；</w:t>
            </w:r>
          </w:p>
          <w:p w:rsidR="005D21DD" w:rsidRDefault="0006737F">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snapToGrid w:val="0"/>
              <w:spacing w:line="380" w:lineRule="exact"/>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）宣传方案</w:t>
            </w:r>
          </w:p>
          <w:p w:rsidR="005D21DD" w:rsidRDefault="0006737F">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w:t>
            </w:r>
            <w:r>
              <w:rPr>
                <w:rFonts w:ascii="宋体" w:hAnsi="宋体" w:cs="宋体" w:hint="eastAsia"/>
                <w:sz w:val="21"/>
                <w:szCs w:val="21"/>
              </w:rPr>
              <w:t>5</w:t>
            </w:r>
            <w:r>
              <w:rPr>
                <w:rFonts w:ascii="宋体" w:hAnsi="宋体" w:cs="宋体" w:hint="eastAsia"/>
                <w:sz w:val="21"/>
                <w:szCs w:val="21"/>
              </w:rPr>
              <w:t>分；</w:t>
            </w:r>
          </w:p>
          <w:p w:rsidR="005D21DD" w:rsidRDefault="0006737F">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w:t>
            </w:r>
            <w:r>
              <w:rPr>
                <w:rFonts w:ascii="宋体" w:hAnsi="宋体" w:cs="宋体" w:hint="eastAsia"/>
                <w:sz w:val="21"/>
                <w:szCs w:val="21"/>
              </w:rPr>
              <w:t>3</w:t>
            </w:r>
            <w:r>
              <w:rPr>
                <w:rFonts w:ascii="宋体" w:hAnsi="宋体" w:cs="宋体" w:hint="eastAsia"/>
                <w:sz w:val="21"/>
                <w:szCs w:val="21"/>
              </w:rPr>
              <w:t>分；</w:t>
            </w:r>
          </w:p>
          <w:p w:rsidR="005D21DD" w:rsidRDefault="0006737F">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w:t>
            </w:r>
            <w:r>
              <w:rPr>
                <w:rFonts w:ascii="宋体" w:hAnsi="宋体" w:cs="宋体" w:hint="eastAsia"/>
                <w:sz w:val="21"/>
                <w:szCs w:val="21"/>
              </w:rPr>
              <w:t>2</w:t>
            </w:r>
            <w:r>
              <w:rPr>
                <w:rFonts w:ascii="宋体" w:hAnsi="宋体" w:cs="宋体" w:hint="eastAsia"/>
                <w:sz w:val="21"/>
                <w:szCs w:val="21"/>
              </w:rPr>
              <w:t>分；</w:t>
            </w:r>
          </w:p>
          <w:p w:rsidR="005D21DD" w:rsidRDefault="0006737F">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w:t>
            </w:r>
            <w:r>
              <w:rPr>
                <w:rFonts w:ascii="宋体" w:eastAsia="宋体" w:hAnsi="宋体" w:cs="宋体" w:hint="eastAsia"/>
                <w:sz w:val="21"/>
                <w:szCs w:val="21"/>
              </w:rPr>
              <w:t>1</w:t>
            </w:r>
            <w:r>
              <w:rPr>
                <w:rFonts w:ascii="宋体" w:eastAsia="宋体" w:hAnsi="宋体" w:cs="宋体" w:hint="eastAsia"/>
                <w:sz w:val="21"/>
                <w:szCs w:val="21"/>
              </w:rPr>
              <w:t>）各场馆均配备急救设施设备及人员（包括但不限于</w:t>
            </w:r>
            <w:r>
              <w:rPr>
                <w:rFonts w:ascii="宋体" w:eastAsia="宋体" w:hAnsi="宋体" w:cs="宋体" w:hint="eastAsia"/>
                <w:sz w:val="21"/>
                <w:szCs w:val="21"/>
              </w:rPr>
              <w:t>AED</w:t>
            </w:r>
            <w:r>
              <w:rPr>
                <w:rFonts w:ascii="宋体" w:eastAsia="宋体" w:hAnsi="宋体" w:cs="宋体" w:hint="eastAsia"/>
                <w:sz w:val="21"/>
                <w:szCs w:val="21"/>
              </w:rPr>
              <w:t>设备、担架、医护人员、救护车）。配备得</w:t>
            </w:r>
            <w:r>
              <w:rPr>
                <w:rFonts w:ascii="宋体" w:eastAsia="宋体" w:hAnsi="宋体" w:cs="宋体" w:hint="eastAsia"/>
                <w:sz w:val="21"/>
                <w:szCs w:val="21"/>
              </w:rPr>
              <w:t>3</w:t>
            </w:r>
            <w:r>
              <w:rPr>
                <w:rFonts w:ascii="宋体" w:eastAsia="宋体" w:hAnsi="宋体" w:cs="宋体" w:hint="eastAsia"/>
                <w:sz w:val="21"/>
                <w:szCs w:val="21"/>
              </w:rPr>
              <w:t>分，未配备得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）场地、场馆器材设施符合安全标准，配备相应安全保卫人员，并提供相关资质或证明文件得</w:t>
            </w:r>
            <w:r>
              <w:rPr>
                <w:rFonts w:ascii="宋体" w:eastAsia="宋体" w:hAnsi="宋体" w:cs="宋体" w:hint="eastAsia"/>
                <w:sz w:val="21"/>
                <w:szCs w:val="21"/>
              </w:rPr>
              <w:t>2</w:t>
            </w:r>
            <w:r>
              <w:rPr>
                <w:rFonts w:ascii="宋体" w:eastAsia="宋体" w:hAnsi="宋体" w:cs="宋体" w:hint="eastAsia"/>
                <w:sz w:val="21"/>
                <w:szCs w:val="21"/>
              </w:rPr>
              <w:t>分，无法提供得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w:t>
            </w:r>
            <w:r>
              <w:rPr>
                <w:rFonts w:ascii="宋体" w:eastAsia="宋体" w:hAnsi="宋体" w:cs="宋体" w:hint="eastAsia"/>
                <w:sz w:val="21"/>
                <w:szCs w:val="21"/>
              </w:rPr>
              <w:t>5</w:t>
            </w:r>
            <w:r>
              <w:rPr>
                <w:rFonts w:ascii="宋体" w:eastAsia="宋体" w:hAnsi="宋体" w:cs="宋体" w:hint="eastAsia"/>
                <w:sz w:val="21"/>
                <w:szCs w:val="21"/>
              </w:rPr>
              <w:t>分，无相关主题教育资源得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06737F">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w:t>
            </w:r>
            <w:r>
              <w:rPr>
                <w:rFonts w:ascii="宋体" w:hAnsi="宋体" w:cs="宋体" w:hint="eastAsia"/>
                <w:sz w:val="21"/>
                <w:szCs w:val="21"/>
              </w:rPr>
              <w:t>3</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6</w:t>
            </w:r>
            <w:r>
              <w:rPr>
                <w:rFonts w:ascii="宋体" w:hAnsi="宋体" w:cs="宋体" w:hint="eastAsia"/>
                <w:sz w:val="21"/>
                <w:szCs w:val="21"/>
              </w:rPr>
              <w:t>分；</w:t>
            </w:r>
          </w:p>
          <w:p w:rsidR="005D21DD" w:rsidRDefault="0006737F">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w:t>
            </w:r>
            <w:r>
              <w:rPr>
                <w:rFonts w:ascii="宋体" w:hAnsi="宋体" w:cs="宋体" w:hint="eastAsia"/>
                <w:sz w:val="21"/>
                <w:szCs w:val="21"/>
              </w:rPr>
              <w:t>2</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4</w:t>
            </w:r>
            <w:r>
              <w:rPr>
                <w:rFonts w:ascii="宋体" w:hAnsi="宋体" w:cs="宋体" w:hint="eastAsia"/>
                <w:sz w:val="21"/>
                <w:szCs w:val="21"/>
              </w:rPr>
              <w:t>分；</w:t>
            </w:r>
          </w:p>
          <w:p w:rsidR="005D21DD" w:rsidRDefault="0006737F">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w:t>
            </w:r>
            <w:r>
              <w:rPr>
                <w:rFonts w:ascii="宋体" w:hAnsi="宋体" w:cs="宋体" w:hint="eastAsia"/>
                <w:sz w:val="21"/>
                <w:szCs w:val="21"/>
              </w:rPr>
              <w:t>1</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2</w:t>
            </w:r>
            <w:r>
              <w:rPr>
                <w:rFonts w:ascii="宋体" w:hAnsi="宋体" w:cs="宋体" w:hint="eastAsia"/>
                <w:sz w:val="21"/>
                <w:szCs w:val="21"/>
              </w:rPr>
              <w:t>分；</w:t>
            </w:r>
          </w:p>
          <w:p w:rsidR="005D21DD" w:rsidRDefault="0006737F">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w:t>
            </w:r>
            <w:r>
              <w:rPr>
                <w:rFonts w:ascii="宋体" w:hAnsi="宋体" w:cs="宋体" w:hint="eastAsia"/>
                <w:sz w:val="21"/>
                <w:szCs w:val="21"/>
              </w:rPr>
              <w:t>4</w:t>
            </w:r>
            <w:r>
              <w:rPr>
                <w:rFonts w:ascii="宋体" w:hAnsi="宋体" w:cs="宋体" w:hint="eastAsia"/>
                <w:sz w:val="21"/>
                <w:szCs w:val="21"/>
              </w:rPr>
              <w:t>分；</w:t>
            </w:r>
          </w:p>
          <w:p w:rsidR="005D21DD" w:rsidRDefault="0006737F">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w:t>
            </w:r>
            <w:r>
              <w:rPr>
                <w:rFonts w:ascii="宋体" w:hAnsi="宋体" w:cs="宋体" w:hint="eastAsia"/>
                <w:sz w:val="21"/>
                <w:szCs w:val="21"/>
              </w:rPr>
              <w:t>2</w:t>
            </w:r>
            <w:r>
              <w:rPr>
                <w:rFonts w:ascii="宋体" w:hAnsi="宋体" w:cs="宋体" w:hint="eastAsia"/>
                <w:sz w:val="21"/>
                <w:szCs w:val="21"/>
              </w:rPr>
              <w:t>分；</w:t>
            </w:r>
          </w:p>
          <w:p w:rsidR="005D21DD" w:rsidRDefault="0006737F"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06737F"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06737F"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06737F"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06737F"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06737F"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06737F">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06737F">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F12A65">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5D21DD" w:rsidRDefault="0006737F">
      <w:pPr>
        <w:pStyle w:val="10"/>
        <w:snapToGrid w:val="0"/>
        <w:spacing w:line="400" w:lineRule="exact"/>
        <w:rPr>
          <w:rFonts w:ascii="宋体" w:eastAsia="宋体" w:hAnsi="宋体"/>
        </w:rPr>
      </w:pPr>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06737F">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06737F">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06737F">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06737F">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06737F">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06737F">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D21DD" w:rsidRDefault="0006737F">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06737F">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06737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5D21DD" w:rsidRDefault="0006737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5D21DD" w:rsidRDefault="0006737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06737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06737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06737F">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06737F">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06737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06737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06737F">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06737F" w:rsidP="00054D64">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06737F">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06737F">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06737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06737F">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w:t>
      </w:r>
      <w:bookmarkStart w:id="16" w:name="_Hlk165904131"/>
      <w:r>
        <w:rPr>
          <w:rFonts w:ascii="宋体" w:eastAsia="宋体" w:hAnsi="宋体" w:cs="宋体" w:hint="eastAsia"/>
          <w:color w:val="auto"/>
          <w:sz w:val="24"/>
          <w:szCs w:val="24"/>
        </w:rPr>
        <w:t>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w:t>
      </w:r>
      <w:r w:rsidR="00F71BC8">
        <w:rPr>
          <w:rFonts w:ascii="宋体" w:eastAsia="宋体" w:hAnsi="宋体" w:cs="宋体" w:hint="eastAsia"/>
          <w:color w:val="auto"/>
          <w:sz w:val="24"/>
          <w:szCs w:val="24"/>
        </w:rPr>
        <w:t>，副本4份</w:t>
      </w:r>
      <w:r w:rsidR="00537123">
        <w:rPr>
          <w:rFonts w:ascii="宋体" w:eastAsia="宋体" w:hAnsi="宋体" w:cs="宋体" w:hint="eastAsia"/>
          <w:color w:val="auto"/>
          <w:sz w:val="24"/>
          <w:szCs w:val="24"/>
        </w:rPr>
        <w:t>，</w:t>
      </w:r>
      <w:r>
        <w:rPr>
          <w:rFonts w:ascii="宋体" w:eastAsia="宋体" w:hAnsi="宋体" w:cs="宋体" w:hint="eastAsia"/>
          <w:color w:val="auto"/>
          <w:sz w:val="24"/>
          <w:szCs w:val="24"/>
        </w:rPr>
        <w:t>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bookmarkEnd w:id="16"/>
      <w:r>
        <w:rPr>
          <w:rFonts w:ascii="宋体" w:eastAsia="宋体" w:hAnsi="宋体" w:cs="宋体" w:hint="eastAsia"/>
          <w:color w:val="auto"/>
          <w:sz w:val="24"/>
          <w:szCs w:val="24"/>
        </w:rPr>
        <w:t>。</w:t>
      </w:r>
    </w:p>
    <w:p w:rsidR="005D21DD" w:rsidRDefault="0006737F">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06737F">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06737F">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06737F">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5D21DD" w:rsidRDefault="0006737F">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06737F">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D21DD" w:rsidRDefault="0006737F">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06737F">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06737F">
      <w:pPr>
        <w:snapToGrid w:val="0"/>
        <w:spacing w:line="400" w:lineRule="exact"/>
        <w:ind w:firstLineChars="200" w:firstLine="480"/>
        <w:rPr>
          <w:rFonts w:ascii="宋体" w:hAnsi="宋体" w:cs="宋体"/>
        </w:rPr>
      </w:pPr>
      <w:r>
        <w:rPr>
          <w:rFonts w:ascii="宋体" w:hAnsi="宋体" w:cs="宋体" w:hint="eastAsia"/>
        </w:rPr>
        <w:t>地址：</w:t>
      </w:r>
    </w:p>
    <w:p w:rsidR="005D21DD" w:rsidRDefault="0006737F">
      <w:pPr>
        <w:snapToGrid w:val="0"/>
        <w:spacing w:line="400" w:lineRule="exact"/>
        <w:ind w:firstLineChars="200" w:firstLine="480"/>
        <w:rPr>
          <w:rFonts w:ascii="宋体" w:hAnsi="宋体" w:cs="宋体"/>
        </w:rPr>
      </w:pPr>
      <w:r>
        <w:rPr>
          <w:rFonts w:ascii="宋体" w:hAnsi="宋体" w:cs="宋体" w:hint="eastAsia"/>
        </w:rPr>
        <w:t>邮编：</w:t>
      </w:r>
    </w:p>
    <w:p w:rsidR="005D21DD" w:rsidRDefault="0006737F">
      <w:pPr>
        <w:snapToGrid w:val="0"/>
        <w:spacing w:line="400" w:lineRule="exact"/>
        <w:ind w:firstLineChars="200" w:firstLine="480"/>
        <w:rPr>
          <w:rFonts w:ascii="宋体" w:hAnsi="宋体" w:cs="宋体"/>
        </w:rPr>
      </w:pPr>
      <w:r>
        <w:rPr>
          <w:rFonts w:ascii="宋体" w:hAnsi="宋体" w:cs="宋体" w:hint="eastAsia"/>
        </w:rPr>
        <w:t>电话：</w:t>
      </w:r>
    </w:p>
    <w:p w:rsidR="005D21DD" w:rsidRDefault="0006737F">
      <w:pPr>
        <w:snapToGrid w:val="0"/>
        <w:spacing w:line="400" w:lineRule="exact"/>
        <w:ind w:firstLineChars="200" w:firstLine="480"/>
        <w:rPr>
          <w:rFonts w:ascii="宋体" w:hAnsi="宋体" w:cs="宋体"/>
        </w:rPr>
      </w:pPr>
      <w:r>
        <w:rPr>
          <w:rFonts w:ascii="宋体" w:hAnsi="宋体" w:cs="宋体" w:hint="eastAsia"/>
        </w:rPr>
        <w:t>传真：</w:t>
      </w:r>
    </w:p>
    <w:p w:rsidR="005D21DD" w:rsidRDefault="0006737F">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06737F">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06737F">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06737F">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06737F">
      <w:pPr>
        <w:snapToGrid w:val="0"/>
        <w:spacing w:line="400" w:lineRule="exact"/>
        <w:ind w:right="420" w:firstLineChars="1700" w:firstLine="4080"/>
        <w:rPr>
          <w:rFonts w:ascii="宋体" w:hAnsi="宋体" w:cs="宋体"/>
        </w:rPr>
      </w:pPr>
      <w:r>
        <w:rPr>
          <w:rFonts w:ascii="宋体" w:hAnsi="宋体" w:cs="宋体" w:hint="eastAsia"/>
        </w:rPr>
        <w:t>日期：</w:t>
      </w:r>
      <w:r w:rsidR="00601CE5">
        <w:rPr>
          <w:rFonts w:ascii="宋体" w:hAnsi="宋体" w:cs="宋体" w:hint="eastAsia"/>
        </w:rPr>
        <w:t xml:space="preserve">  </w:t>
      </w:r>
      <w:r>
        <w:rPr>
          <w:rFonts w:ascii="宋体" w:hAnsi="宋体" w:cs="宋体" w:hint="eastAsia"/>
        </w:rPr>
        <w:t>年</w:t>
      </w:r>
      <w:r w:rsidR="00601CE5">
        <w:rPr>
          <w:rFonts w:ascii="宋体" w:hAnsi="宋体" w:cs="宋体" w:hint="eastAsia"/>
        </w:rPr>
        <w:t xml:space="preserve">   </w:t>
      </w:r>
      <w:r>
        <w:rPr>
          <w:rFonts w:ascii="宋体" w:hAnsi="宋体" w:cs="宋体" w:hint="eastAsia"/>
        </w:rPr>
        <w:t>月</w:t>
      </w:r>
      <w:r w:rsidR="00601CE5">
        <w:rPr>
          <w:rFonts w:ascii="宋体" w:hAnsi="宋体" w:cs="宋体" w:hint="eastAsia"/>
        </w:rPr>
        <w:t xml:space="preserve">   </w:t>
      </w:r>
      <w:r>
        <w:rPr>
          <w:rFonts w:ascii="宋体" w:hAnsi="宋体" w:cs="宋体" w:hint="eastAsia"/>
        </w:rPr>
        <w:t>日</w:t>
      </w:r>
    </w:p>
    <w:p w:rsidR="005D21DD" w:rsidRDefault="005D21DD">
      <w:pPr>
        <w:snapToGrid w:val="0"/>
        <w:spacing w:line="400" w:lineRule="exact"/>
        <w:ind w:right="420" w:firstLineChars="1700" w:firstLine="4080"/>
        <w:rPr>
          <w:rFonts w:ascii="宋体" w:hAnsi="宋体" w:cs="宋体"/>
        </w:rPr>
      </w:pPr>
    </w:p>
    <w:p w:rsidR="005D21DD" w:rsidRDefault="0006737F">
      <w:pPr>
        <w:pStyle w:val="32"/>
        <w:rPr>
          <w:rFonts w:hint="eastAsia"/>
        </w:rPr>
      </w:pPr>
      <w:r>
        <w:rPr>
          <w:rFonts w:hint="eastAsia"/>
        </w:rPr>
        <w:lastRenderedPageBreak/>
        <w:t>附件</w:t>
      </w:r>
      <w:r>
        <w:rPr>
          <w:rFonts w:hint="eastAsia"/>
        </w:rPr>
        <w:t>2</w:t>
      </w:r>
      <w:r>
        <w:rPr>
          <w:rFonts w:hint="eastAsia"/>
        </w:rPr>
        <w:t>：</w:t>
      </w:r>
    </w:p>
    <w:p w:rsidR="005D21DD" w:rsidRDefault="0006737F">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06737F">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D21DD" w:rsidRDefault="0006737F">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06737F">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06737F">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06737F">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06737F">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06737F">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06737F">
      <w:pPr>
        <w:rPr>
          <w:rFonts w:ascii="宋体" w:hAnsi="宋体" w:cs="宋体"/>
        </w:rPr>
      </w:pPr>
      <w:r>
        <w:rPr>
          <w:rFonts w:ascii="宋体" w:hAnsi="宋体" w:cs="宋体" w:hint="eastAsia"/>
        </w:rPr>
        <w:t>请供应商提供下列银行相关信息：</w:t>
      </w:r>
    </w:p>
    <w:p w:rsidR="005D21DD" w:rsidRDefault="0006737F">
      <w:pPr>
        <w:rPr>
          <w:rFonts w:ascii="宋体" w:hAnsi="宋体" w:cs="宋体"/>
          <w:u w:val="single"/>
        </w:rPr>
      </w:pPr>
      <w:r>
        <w:rPr>
          <w:rFonts w:ascii="宋体" w:hAnsi="宋体" w:cs="宋体" w:hint="eastAsia"/>
        </w:rPr>
        <w:t>银行账户名称：</w:t>
      </w:r>
    </w:p>
    <w:p w:rsidR="005D21DD" w:rsidRDefault="0006737F">
      <w:pPr>
        <w:rPr>
          <w:rFonts w:ascii="宋体" w:hAnsi="宋体" w:cs="宋体"/>
          <w:u w:val="single"/>
        </w:rPr>
      </w:pPr>
      <w:r>
        <w:rPr>
          <w:rFonts w:ascii="宋体" w:hAnsi="宋体" w:cs="宋体" w:hint="eastAsia"/>
        </w:rPr>
        <w:t>开户银行：</w:t>
      </w:r>
    </w:p>
    <w:p w:rsidR="005D21DD" w:rsidRDefault="0006737F">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06737F">
      <w:pPr>
        <w:ind w:right="160"/>
        <w:jc w:val="right"/>
        <w:rPr>
          <w:rFonts w:ascii="宋体" w:hAnsi="宋体" w:cs="宋体"/>
        </w:rPr>
      </w:pPr>
      <w:r>
        <w:rPr>
          <w:rFonts w:ascii="宋体" w:hAnsi="宋体" w:cs="宋体" w:hint="eastAsia"/>
        </w:rPr>
        <w:t>供应商名称：（加盖财务专用章）</w:t>
      </w:r>
    </w:p>
    <w:p w:rsidR="005D21DD" w:rsidRDefault="0006737F">
      <w:pPr>
        <w:ind w:right="640" w:firstLineChars="2150" w:firstLine="5160"/>
        <w:rPr>
          <w:rFonts w:ascii="Times New Roman Regular" w:eastAsia="仿宋_GB2312" w:hAnsi="Times New Roman Regular" w:cs="Times New Roman Regular" w:hint="eastAsia"/>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6E2F59">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37F" w:rsidRDefault="0006737F">
      <w:pPr>
        <w:spacing w:line="240" w:lineRule="auto"/>
      </w:pPr>
      <w:r>
        <w:separator/>
      </w:r>
    </w:p>
  </w:endnote>
  <w:endnote w:type="continuationSeparator" w:id="0">
    <w:p w:rsidR="0006737F" w:rsidRDefault="0006737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D64" w:rsidRDefault="00054D6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spacing w:line="240" w:lineRule="auto"/>
      <w:rPr>
        <w:rFonts w:cs="Times New Roman"/>
      </w:rPr>
    </w:pPr>
  </w:p>
  <w:p w:rsidR="005D21DD" w:rsidRDefault="005D21D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C26" w:rsidRDefault="00143C26" w:rsidP="00143C26">
    <w:pPr>
      <w:pStyle w:val="ab"/>
    </w:pPr>
  </w:p>
  <w:p w:rsidR="005D21DD" w:rsidRDefault="005D21DD">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465144"/>
      <w:docPartObj>
        <w:docPartGallery w:val="Page Numbers (Bottom of Page)"/>
        <w:docPartUnique/>
      </w:docPartObj>
    </w:sdtPr>
    <w:sdtContent>
      <w:p w:rsidR="00143C26" w:rsidRDefault="006E2F59">
        <w:pPr>
          <w:pStyle w:val="ab"/>
          <w:ind w:firstLine="480"/>
          <w:jc w:val="center"/>
        </w:pPr>
        <w:r>
          <w:fldChar w:fldCharType="begin"/>
        </w:r>
        <w:r w:rsidR="00143C26">
          <w:instrText>PAGE   \* MERGEFORMAT</w:instrText>
        </w:r>
        <w:r>
          <w:fldChar w:fldCharType="separate"/>
        </w:r>
        <w:r w:rsidR="00054D64" w:rsidRPr="00054D64">
          <w:rPr>
            <w:noProof/>
            <w:lang w:val="zh-CN"/>
          </w:rPr>
          <w:t>3</w:t>
        </w:r>
        <w:r>
          <w:fldChar w:fldCharType="end"/>
        </w:r>
      </w:p>
    </w:sdtContent>
  </w:sdt>
  <w:p w:rsidR="005D21DD" w:rsidRDefault="005D21DD">
    <w:pPr>
      <w:spacing w:line="240"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6E2F59">
    <w:pPr>
      <w:pStyle w:val="ab"/>
    </w:pPr>
    <w:r>
      <w:rPr>
        <w:noProof/>
      </w:rP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5D21DD" w:rsidRDefault="006E2F59">
                <w:pPr>
                  <w:pStyle w:val="ab"/>
                </w:pPr>
                <w:r>
                  <w:fldChar w:fldCharType="begin"/>
                </w:r>
                <w:r w:rsidR="0006737F">
                  <w:instrText xml:space="preserve"> PAGE  \* MERGEFORMAT </w:instrText>
                </w:r>
                <w:r>
                  <w:fldChar w:fldCharType="separate"/>
                </w:r>
                <w:r w:rsidR="0006737F">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6E2F59">
    <w:pPr>
      <w:spacing w:line="240" w:lineRule="auto"/>
    </w:pPr>
    <w:r>
      <w:rPr>
        <w:noProof/>
      </w:rPr>
      <w:pict>
        <v:shapetype id="_x0000_t202" coordsize="21600,21600" o:spt="202" path="m,l,21600r21600,l21600,xe">
          <v:stroke joinstyle="miter"/>
          <v:path gradientshapeok="t" o:connecttype="rect"/>
        </v:shapetype>
        <v:shape id="文本框 1027" o:spid="_x0000_s1027"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5D21DD" w:rsidRDefault="006E2F59">
                <w:pPr>
                  <w:pStyle w:val="ab"/>
                </w:pPr>
                <w:r>
                  <w:rPr>
                    <w:rStyle w:val="af2"/>
                    <w:rFonts w:cs="Calibri"/>
                  </w:rPr>
                  <w:fldChar w:fldCharType="begin"/>
                </w:r>
                <w:r w:rsidR="0006737F">
                  <w:rPr>
                    <w:rStyle w:val="af2"/>
                    <w:rFonts w:cs="Calibri"/>
                  </w:rPr>
                  <w:instrText xml:space="preserve"> PAGE </w:instrText>
                </w:r>
                <w:r w:rsidR="0006737F">
                  <w:rPr>
                    <w:rFonts w:cs="Calibri"/>
                    <w:sz w:val="24"/>
                    <w:szCs w:val="24"/>
                  </w:rPr>
                  <w:instrText>1</w:instrText>
                </w:r>
                <w:r>
                  <w:rPr>
                    <w:rStyle w:val="af2"/>
                    <w:rFonts w:cs="Calibri"/>
                  </w:rPr>
                  <w:fldChar w:fldCharType="separate"/>
                </w:r>
                <w:r w:rsidR="00054D64">
                  <w:rPr>
                    <w:rStyle w:val="af2"/>
                    <w:rFonts w:cs="Calibri"/>
                    <w:noProof/>
                  </w:rPr>
                  <w:t>20</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37F" w:rsidRDefault="0006737F">
      <w:pPr>
        <w:spacing w:line="240" w:lineRule="auto"/>
      </w:pPr>
      <w:r>
        <w:separator/>
      </w:r>
    </w:p>
  </w:footnote>
  <w:footnote w:type="continuationSeparator" w:id="0">
    <w:p w:rsidR="0006737F" w:rsidRDefault="0006737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D64" w:rsidRDefault="00054D64">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D64" w:rsidRDefault="00054D64">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D64" w:rsidRDefault="00054D6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06D0"/>
    <w:rsid w:val="00051610"/>
    <w:rsid w:val="000520D8"/>
    <w:rsid w:val="000525BB"/>
    <w:rsid w:val="00054D64"/>
    <w:rsid w:val="00054FF2"/>
    <w:rsid w:val="000552F6"/>
    <w:rsid w:val="0005597B"/>
    <w:rsid w:val="00060BCC"/>
    <w:rsid w:val="00062387"/>
    <w:rsid w:val="000625FE"/>
    <w:rsid w:val="00064092"/>
    <w:rsid w:val="000658D3"/>
    <w:rsid w:val="0006737F"/>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2F40"/>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3C26"/>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83B"/>
    <w:rsid w:val="00437F15"/>
    <w:rsid w:val="004438C7"/>
    <w:rsid w:val="00444DD6"/>
    <w:rsid w:val="00446393"/>
    <w:rsid w:val="0045093C"/>
    <w:rsid w:val="00450B89"/>
    <w:rsid w:val="004534CC"/>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655"/>
    <w:rsid w:val="00525C66"/>
    <w:rsid w:val="0052692B"/>
    <w:rsid w:val="00527AE3"/>
    <w:rsid w:val="005311A9"/>
    <w:rsid w:val="005334B6"/>
    <w:rsid w:val="005335D1"/>
    <w:rsid w:val="005335F8"/>
    <w:rsid w:val="005354ED"/>
    <w:rsid w:val="0053599A"/>
    <w:rsid w:val="00537123"/>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1CE5"/>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2F59"/>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5622"/>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6CD9"/>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43C"/>
    <w:rsid w:val="00880B78"/>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3D93"/>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46C8"/>
    <w:rsid w:val="00B06F11"/>
    <w:rsid w:val="00B06F30"/>
    <w:rsid w:val="00B11F42"/>
    <w:rsid w:val="00B1294C"/>
    <w:rsid w:val="00B12D2D"/>
    <w:rsid w:val="00B13772"/>
    <w:rsid w:val="00B172B4"/>
    <w:rsid w:val="00B1791B"/>
    <w:rsid w:val="00B17B4A"/>
    <w:rsid w:val="00B17E8F"/>
    <w:rsid w:val="00B2171C"/>
    <w:rsid w:val="00B2212B"/>
    <w:rsid w:val="00B24120"/>
    <w:rsid w:val="00B25B70"/>
    <w:rsid w:val="00B272DA"/>
    <w:rsid w:val="00B27F09"/>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28A"/>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44BE"/>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4B01"/>
    <w:rsid w:val="00D85A9F"/>
    <w:rsid w:val="00D8766D"/>
    <w:rsid w:val="00D8794B"/>
    <w:rsid w:val="00D975BD"/>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725"/>
    <w:rsid w:val="00F0188B"/>
    <w:rsid w:val="00F02553"/>
    <w:rsid w:val="00F03BB7"/>
    <w:rsid w:val="00F0720D"/>
    <w:rsid w:val="00F07DBC"/>
    <w:rsid w:val="00F112C3"/>
    <w:rsid w:val="00F12121"/>
    <w:rsid w:val="00F12220"/>
    <w:rsid w:val="00F12A65"/>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1BC8"/>
    <w:rsid w:val="00F739C9"/>
    <w:rsid w:val="00F75A0F"/>
    <w:rsid w:val="00F76964"/>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F59"/>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6E2F59"/>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6E2F59"/>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6E2F59"/>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6E2F59"/>
    <w:pPr>
      <w:ind w:leftChars="1200" w:left="2520"/>
    </w:pPr>
  </w:style>
  <w:style w:type="paragraph" w:styleId="a3">
    <w:name w:val="E-mail Signature"/>
    <w:basedOn w:val="a"/>
    <w:link w:val="Char"/>
    <w:autoRedefine/>
    <w:uiPriority w:val="99"/>
    <w:qFormat/>
    <w:rsid w:val="006E2F59"/>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6E2F59"/>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6E2F59"/>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6E2F59"/>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6E2F59"/>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6E2F59"/>
    <w:pPr>
      <w:spacing w:after="120"/>
      <w:ind w:leftChars="200" w:left="420"/>
    </w:pPr>
  </w:style>
  <w:style w:type="paragraph" w:styleId="a9">
    <w:name w:val="Plain Text"/>
    <w:basedOn w:val="a"/>
    <w:link w:val="Char4"/>
    <w:autoRedefine/>
    <w:uiPriority w:val="99"/>
    <w:qFormat/>
    <w:rsid w:val="006E2F59"/>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6E2F59"/>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6E2F59"/>
    <w:pPr>
      <w:spacing w:line="240" w:lineRule="auto"/>
    </w:pPr>
    <w:rPr>
      <w:rFonts w:cs="Times New Roman"/>
      <w:sz w:val="18"/>
      <w:szCs w:val="20"/>
    </w:rPr>
  </w:style>
  <w:style w:type="paragraph" w:styleId="ab">
    <w:name w:val="footer"/>
    <w:basedOn w:val="a"/>
    <w:link w:val="Char6"/>
    <w:autoRedefine/>
    <w:uiPriority w:val="99"/>
    <w:qFormat/>
    <w:rsid w:val="006E2F59"/>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6E2F59"/>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6E2F59"/>
  </w:style>
  <w:style w:type="paragraph" w:styleId="30">
    <w:name w:val="Body Text Indent 3"/>
    <w:basedOn w:val="a"/>
    <w:autoRedefine/>
    <w:qFormat/>
    <w:locked/>
    <w:rsid w:val="006E2F59"/>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6E2F59"/>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6E2F59"/>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6E2F59"/>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6E2F59"/>
    <w:pPr>
      <w:ind w:firstLine="420"/>
    </w:pPr>
  </w:style>
  <w:style w:type="table" w:styleId="af0">
    <w:name w:val="Table Grid"/>
    <w:basedOn w:val="a1"/>
    <w:autoRedefine/>
    <w:uiPriority w:val="59"/>
    <w:qFormat/>
    <w:locked/>
    <w:rsid w:val="006E2F59"/>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6E2F59"/>
    <w:rPr>
      <w:b/>
    </w:rPr>
  </w:style>
  <w:style w:type="character" w:styleId="af2">
    <w:name w:val="page number"/>
    <w:autoRedefine/>
    <w:uiPriority w:val="99"/>
    <w:qFormat/>
    <w:rsid w:val="006E2F59"/>
    <w:rPr>
      <w:rFonts w:cs="Times New Roman"/>
    </w:rPr>
  </w:style>
  <w:style w:type="character" w:styleId="af3">
    <w:name w:val="Hyperlink"/>
    <w:autoRedefine/>
    <w:uiPriority w:val="99"/>
    <w:qFormat/>
    <w:rsid w:val="006E2F59"/>
    <w:rPr>
      <w:rFonts w:cs="Times New Roman"/>
      <w:color w:val="0563C1"/>
      <w:u w:val="single"/>
    </w:rPr>
  </w:style>
  <w:style w:type="character" w:styleId="af4">
    <w:name w:val="annotation reference"/>
    <w:autoRedefine/>
    <w:uiPriority w:val="99"/>
    <w:qFormat/>
    <w:rsid w:val="006E2F59"/>
    <w:rPr>
      <w:rFonts w:cs="Times New Roman"/>
      <w:sz w:val="21"/>
    </w:rPr>
  </w:style>
  <w:style w:type="character" w:customStyle="1" w:styleId="1Char">
    <w:name w:val="标题 1 Char"/>
    <w:link w:val="10"/>
    <w:autoRedefine/>
    <w:uiPriority w:val="99"/>
    <w:qFormat/>
    <w:locked/>
    <w:rsid w:val="006E2F59"/>
    <w:rPr>
      <w:rFonts w:eastAsia="方正小标宋简体"/>
      <w:kern w:val="44"/>
      <w:sz w:val="44"/>
    </w:rPr>
  </w:style>
  <w:style w:type="character" w:customStyle="1" w:styleId="2Char">
    <w:name w:val="标题 2 Char"/>
    <w:link w:val="2"/>
    <w:autoRedefine/>
    <w:uiPriority w:val="99"/>
    <w:qFormat/>
    <w:locked/>
    <w:rsid w:val="006E2F59"/>
    <w:rPr>
      <w:rFonts w:eastAsia="黑体"/>
      <w:caps/>
      <w:color w:val="000000"/>
      <w:kern w:val="20"/>
      <w:sz w:val="32"/>
      <w:lang w:val="zh-CN"/>
    </w:rPr>
  </w:style>
  <w:style w:type="character" w:customStyle="1" w:styleId="3Char">
    <w:name w:val="标题 3 Char"/>
    <w:link w:val="3"/>
    <w:autoRedefine/>
    <w:uiPriority w:val="99"/>
    <w:semiHidden/>
    <w:qFormat/>
    <w:locked/>
    <w:rsid w:val="006E2F59"/>
    <w:rPr>
      <w:rFonts w:ascii="Calibri" w:eastAsia="宋体" w:hAnsi="Calibri"/>
      <w:b/>
      <w:kern w:val="0"/>
      <w:sz w:val="32"/>
    </w:rPr>
  </w:style>
  <w:style w:type="character" w:customStyle="1" w:styleId="Char6">
    <w:name w:val="页脚 Char"/>
    <w:link w:val="ab"/>
    <w:autoRedefine/>
    <w:uiPriority w:val="99"/>
    <w:qFormat/>
    <w:locked/>
    <w:rsid w:val="006E2F59"/>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6E2F59"/>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6E2F59"/>
    <w:pPr>
      <w:ind w:firstLineChars="200" w:firstLine="420"/>
    </w:pPr>
  </w:style>
  <w:style w:type="paragraph" w:customStyle="1" w:styleId="110">
    <w:name w:val="列出段落11"/>
    <w:basedOn w:val="a"/>
    <w:uiPriority w:val="99"/>
    <w:qFormat/>
    <w:rsid w:val="006E2F5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6E2F59"/>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6E2F5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6E2F59"/>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6E2F59"/>
    <w:rPr>
      <w:rFonts w:ascii="宋体" w:eastAsia="宋体" w:hAnsi="Calibri"/>
      <w:sz w:val="18"/>
    </w:rPr>
  </w:style>
  <w:style w:type="character" w:customStyle="1" w:styleId="Char7">
    <w:name w:val="页眉 Char"/>
    <w:link w:val="ac"/>
    <w:autoRedefine/>
    <w:uiPriority w:val="99"/>
    <w:qFormat/>
    <w:locked/>
    <w:rsid w:val="006E2F59"/>
    <w:rPr>
      <w:rFonts w:ascii="Calibri" w:eastAsia="宋体" w:hAnsi="Calibri"/>
      <w:kern w:val="0"/>
      <w:sz w:val="18"/>
    </w:rPr>
  </w:style>
  <w:style w:type="character" w:customStyle="1" w:styleId="Char3">
    <w:name w:val="正文文本 Char"/>
    <w:link w:val="a7"/>
    <w:uiPriority w:val="99"/>
    <w:qFormat/>
    <w:locked/>
    <w:rsid w:val="006E2F59"/>
    <w:rPr>
      <w:rFonts w:ascii="宋体" w:eastAsia="宋体" w:hAnsi="宋体"/>
      <w:sz w:val="24"/>
    </w:rPr>
  </w:style>
  <w:style w:type="paragraph" w:customStyle="1" w:styleId="1">
    <w:name w:val="样式1"/>
    <w:basedOn w:val="a"/>
    <w:autoRedefine/>
    <w:uiPriority w:val="99"/>
    <w:qFormat/>
    <w:rsid w:val="006E2F59"/>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6E2F59"/>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6E2F59"/>
  </w:style>
  <w:style w:type="character" w:customStyle="1" w:styleId="Char2">
    <w:name w:val="批注文字 Char"/>
    <w:link w:val="a6"/>
    <w:uiPriority w:val="99"/>
    <w:qFormat/>
    <w:locked/>
    <w:rsid w:val="006E2F59"/>
    <w:rPr>
      <w:kern w:val="0"/>
      <w:sz w:val="24"/>
    </w:rPr>
  </w:style>
  <w:style w:type="character" w:customStyle="1" w:styleId="Char10">
    <w:name w:val="批注文字 Char1"/>
    <w:uiPriority w:val="99"/>
    <w:semiHidden/>
    <w:qFormat/>
    <w:rsid w:val="006E2F59"/>
    <w:rPr>
      <w:rFonts w:ascii="Calibri" w:eastAsia="宋体" w:hAnsi="Calibri"/>
      <w:kern w:val="0"/>
      <w:sz w:val="24"/>
    </w:rPr>
  </w:style>
  <w:style w:type="character" w:customStyle="1" w:styleId="2Char0">
    <w:name w:val="正文文本缩进 2 Char"/>
    <w:link w:val="20"/>
    <w:uiPriority w:val="99"/>
    <w:semiHidden/>
    <w:qFormat/>
    <w:locked/>
    <w:rsid w:val="006E2F59"/>
    <w:rPr>
      <w:rFonts w:ascii="Calibri" w:eastAsia="宋体" w:hAnsi="Calibri"/>
      <w:kern w:val="0"/>
      <w:sz w:val="24"/>
    </w:rPr>
  </w:style>
  <w:style w:type="character" w:customStyle="1" w:styleId="PlainTextChar">
    <w:name w:val="Plain Text Char"/>
    <w:uiPriority w:val="99"/>
    <w:qFormat/>
    <w:locked/>
    <w:rsid w:val="006E2F59"/>
    <w:rPr>
      <w:rFonts w:ascii="宋体" w:eastAsia="宋体" w:hAnsi="Courier New"/>
    </w:rPr>
  </w:style>
  <w:style w:type="character" w:customStyle="1" w:styleId="Char4">
    <w:name w:val="纯文本 Char"/>
    <w:link w:val="a9"/>
    <w:qFormat/>
    <w:locked/>
    <w:rsid w:val="006E2F59"/>
    <w:rPr>
      <w:rFonts w:ascii="宋体" w:hAnsi="Courier New"/>
      <w:kern w:val="0"/>
      <w:sz w:val="21"/>
    </w:rPr>
  </w:style>
  <w:style w:type="character" w:customStyle="1" w:styleId="Char11">
    <w:name w:val="纯文本 Char1"/>
    <w:uiPriority w:val="99"/>
    <w:semiHidden/>
    <w:qFormat/>
    <w:rsid w:val="006E2F59"/>
    <w:rPr>
      <w:rFonts w:ascii="宋体" w:eastAsia="宋体" w:hAnsi="Courier New"/>
      <w:kern w:val="0"/>
      <w:sz w:val="21"/>
    </w:rPr>
  </w:style>
  <w:style w:type="character" w:customStyle="1" w:styleId="BodyChar1">
    <w:name w:val="Body Char1"/>
    <w:link w:val="Body"/>
    <w:uiPriority w:val="99"/>
    <w:qFormat/>
    <w:locked/>
    <w:rsid w:val="006E2F59"/>
    <w:rPr>
      <w:lang w:eastAsia="en-US"/>
    </w:rPr>
  </w:style>
  <w:style w:type="paragraph" w:customStyle="1" w:styleId="Body">
    <w:name w:val="Body"/>
    <w:basedOn w:val="a"/>
    <w:link w:val="BodyChar1"/>
    <w:uiPriority w:val="99"/>
    <w:qFormat/>
    <w:rsid w:val="006E2F59"/>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6E2F59"/>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6E2F59"/>
    <w:rPr>
      <w:rFonts w:ascii="Calibri" w:eastAsia="宋体" w:hAnsi="Calibri"/>
      <w:kern w:val="0"/>
      <w:sz w:val="18"/>
    </w:rPr>
  </w:style>
  <w:style w:type="paragraph" w:customStyle="1" w:styleId="13">
    <w:name w:val="修订1"/>
    <w:hidden/>
    <w:uiPriority w:val="99"/>
    <w:semiHidden/>
    <w:qFormat/>
    <w:rsid w:val="006E2F59"/>
    <w:rPr>
      <w:rFonts w:ascii="Calibri" w:hAnsi="Calibri" w:cs="Calibri"/>
      <w:sz w:val="24"/>
      <w:szCs w:val="24"/>
    </w:rPr>
  </w:style>
  <w:style w:type="character" w:customStyle="1" w:styleId="Char0">
    <w:name w:val="正文缩进 Char"/>
    <w:link w:val="a4"/>
    <w:uiPriority w:val="99"/>
    <w:qFormat/>
    <w:locked/>
    <w:rsid w:val="006E2F59"/>
    <w:rPr>
      <w:rFonts w:ascii="宋体"/>
      <w:sz w:val="24"/>
    </w:rPr>
  </w:style>
  <w:style w:type="paragraph" w:customStyle="1" w:styleId="23">
    <w:name w:val="样式2"/>
    <w:basedOn w:val="a"/>
    <w:uiPriority w:val="99"/>
    <w:qFormat/>
    <w:rsid w:val="006E2F59"/>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6E2F59"/>
    <w:rPr>
      <w:rFonts w:ascii="Calibri" w:hAnsi="Calibri" w:cs="Calibri"/>
      <w:sz w:val="24"/>
      <w:szCs w:val="24"/>
    </w:rPr>
  </w:style>
  <w:style w:type="character" w:customStyle="1" w:styleId="Char">
    <w:name w:val="电子邮件签名 Char"/>
    <w:link w:val="a3"/>
    <w:uiPriority w:val="99"/>
    <w:qFormat/>
    <w:locked/>
    <w:rsid w:val="006E2F59"/>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6E2F59"/>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6E2F59"/>
    <w:rPr>
      <w:b/>
      <w:kern w:val="0"/>
      <w:sz w:val="24"/>
    </w:rPr>
  </w:style>
  <w:style w:type="paragraph" w:customStyle="1" w:styleId="31">
    <w:name w:val="修订3"/>
    <w:hidden/>
    <w:uiPriority w:val="99"/>
    <w:semiHidden/>
    <w:qFormat/>
    <w:rsid w:val="006E2F59"/>
    <w:rPr>
      <w:rFonts w:ascii="Calibri" w:hAnsi="Calibri" w:cs="Calibri"/>
      <w:sz w:val="24"/>
      <w:szCs w:val="24"/>
    </w:rPr>
  </w:style>
  <w:style w:type="character" w:customStyle="1" w:styleId="Char9">
    <w:name w:val="正文首行缩进 Char"/>
    <w:basedOn w:val="Char3"/>
    <w:link w:val="af"/>
    <w:uiPriority w:val="99"/>
    <w:semiHidden/>
    <w:qFormat/>
    <w:rsid w:val="006E2F59"/>
    <w:rPr>
      <w:rFonts w:ascii="宋体" w:eastAsia="宋体" w:hAnsi="宋体" w:cs="Calibri"/>
      <w:sz w:val="24"/>
      <w:szCs w:val="24"/>
    </w:rPr>
  </w:style>
  <w:style w:type="paragraph" w:styleId="af7">
    <w:name w:val="List Paragraph"/>
    <w:basedOn w:val="a"/>
    <w:uiPriority w:val="34"/>
    <w:qFormat/>
    <w:rsid w:val="006E2F59"/>
    <w:pPr>
      <w:ind w:firstLineChars="200" w:firstLine="420"/>
    </w:pPr>
  </w:style>
  <w:style w:type="paragraph" w:customStyle="1" w:styleId="Default">
    <w:name w:val="Default"/>
    <w:qFormat/>
    <w:rsid w:val="006E2F59"/>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6E2F59"/>
    <w:pPr>
      <w:widowControl/>
      <w:jc w:val="left"/>
    </w:pPr>
    <w:rPr>
      <w:rFonts w:ascii="宋体"/>
      <w:sz w:val="20"/>
    </w:rPr>
  </w:style>
  <w:style w:type="paragraph" w:customStyle="1" w:styleId="af9">
    <w:name w:val="表格居中"/>
    <w:basedOn w:val="a"/>
    <w:qFormat/>
    <w:rsid w:val="006E2F59"/>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6E2F59"/>
    <w:rPr>
      <w:rFonts w:ascii="Calibri" w:hAnsi="Calibri" w:cs="Calibri"/>
      <w:sz w:val="24"/>
      <w:szCs w:val="24"/>
    </w:rPr>
  </w:style>
  <w:style w:type="character" w:customStyle="1" w:styleId="15">
    <w:name w:val="15"/>
    <w:basedOn w:val="a0"/>
    <w:qFormat/>
    <w:rsid w:val="006E2F59"/>
    <w:rPr>
      <w:rFonts w:ascii="Times New Roman" w:hAnsi="Times New Roman" w:cs="Times New Roman" w:hint="default"/>
    </w:rPr>
  </w:style>
  <w:style w:type="paragraph" w:customStyle="1" w:styleId="32">
    <w:name w:val="样式3"/>
    <w:basedOn w:val="a"/>
    <w:qFormat/>
    <w:rsid w:val="006E2F59"/>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2003</Words>
  <Characters>11423</Characters>
  <Application>Microsoft Office Word</Application>
  <DocSecurity>0</DocSecurity>
  <Lines>95</Lines>
  <Paragraphs>26</Paragraphs>
  <ScaleCrop>false</ScaleCrop>
  <Company>Microsoft</Company>
  <LinksUpToDate>false</LinksUpToDate>
  <CharactersWithSpaces>13400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5</cp:revision>
  <cp:lastPrinted>2024-03-08T07:24:00Z</cp:lastPrinted>
  <dcterms:created xsi:type="dcterms:W3CDTF">2024-05-06T08:58:00Z</dcterms:created>
  <dcterms:modified xsi:type="dcterms:W3CDTF">2024-05-14T03:47:00Z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