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DD9" w:rsidRDefault="00260DD9">
      <w:pPr>
        <w:snapToGrid w:val="0"/>
        <w:spacing w:line="400" w:lineRule="exact"/>
        <w:jc w:val="center"/>
        <w:rPr>
          <w:rFonts w:ascii="宋体" w:hAnsi="宋体" w:cs="Times New Roman"/>
          <w:sz w:val="72"/>
          <w:szCs w:val="72"/>
        </w:rPr>
      </w:pPr>
    </w:p>
    <w:p w:rsidR="00260DD9" w:rsidRDefault="00260DD9">
      <w:pPr>
        <w:snapToGrid w:val="0"/>
        <w:spacing w:line="400" w:lineRule="exact"/>
        <w:jc w:val="center"/>
        <w:rPr>
          <w:rFonts w:ascii="宋体" w:hAnsi="宋体" w:cs="Times New Roman"/>
          <w:sz w:val="72"/>
          <w:szCs w:val="72"/>
        </w:rPr>
      </w:pPr>
    </w:p>
    <w:p w:rsidR="00260DD9" w:rsidRDefault="00260DD9">
      <w:pPr>
        <w:snapToGrid w:val="0"/>
        <w:spacing w:line="400" w:lineRule="exact"/>
        <w:jc w:val="center"/>
        <w:rPr>
          <w:rFonts w:ascii="宋体" w:hAnsi="宋体" w:cs="Times New Roman"/>
          <w:sz w:val="72"/>
          <w:szCs w:val="72"/>
        </w:rPr>
      </w:pPr>
    </w:p>
    <w:p w:rsidR="00260DD9" w:rsidRDefault="00260DD9">
      <w:pPr>
        <w:snapToGrid w:val="0"/>
        <w:spacing w:line="400" w:lineRule="exact"/>
        <w:jc w:val="center"/>
        <w:rPr>
          <w:rFonts w:ascii="宋体" w:hAnsi="宋体" w:cs="Times New Roman"/>
          <w:sz w:val="72"/>
          <w:szCs w:val="72"/>
        </w:rPr>
      </w:pPr>
    </w:p>
    <w:p w:rsidR="00260DD9" w:rsidRDefault="0028369A">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260DD9" w:rsidRDefault="0028369A">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第26届中国大学生篮球一级联赛</w:t>
      </w:r>
    </w:p>
    <w:p w:rsidR="00260DD9" w:rsidRDefault="0028369A">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（附加赛）竞赛组织承办服务</w:t>
      </w:r>
    </w:p>
    <w:p w:rsidR="00260DD9" w:rsidRDefault="00260DD9">
      <w:pPr>
        <w:snapToGrid w:val="0"/>
        <w:spacing w:line="360" w:lineRule="auto"/>
        <w:jc w:val="center"/>
        <w:rPr>
          <w:rFonts w:ascii="宋体" w:hAnsi="宋体" w:cs="方正小标宋简体"/>
          <w:sz w:val="84"/>
          <w:szCs w:val="84"/>
        </w:rPr>
      </w:pPr>
      <w:bookmarkStart w:id="0" w:name="_GoBack"/>
      <w:bookmarkEnd w:id="0"/>
    </w:p>
    <w:p w:rsidR="00260DD9" w:rsidRDefault="0028369A">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（第二次）征集文件</w:t>
      </w:r>
    </w:p>
    <w:p w:rsidR="00260DD9" w:rsidRDefault="00260DD9">
      <w:pPr>
        <w:snapToGrid w:val="0"/>
        <w:spacing w:line="360" w:lineRule="auto"/>
        <w:jc w:val="both"/>
        <w:rPr>
          <w:rFonts w:ascii="宋体" w:hAnsi="宋体" w:cs="Times New Roman"/>
          <w:sz w:val="84"/>
          <w:szCs w:val="84"/>
        </w:rPr>
      </w:pPr>
    </w:p>
    <w:p w:rsidR="00260DD9" w:rsidRDefault="0028369A">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260DD9" w:rsidRDefault="00260DD9">
      <w:pPr>
        <w:snapToGrid w:val="0"/>
        <w:spacing w:line="360" w:lineRule="auto"/>
        <w:ind w:firstLineChars="100" w:firstLine="320"/>
        <w:jc w:val="both"/>
        <w:rPr>
          <w:rFonts w:ascii="宋体" w:hAnsi="宋体" w:cs="楷体_GB2312"/>
          <w:sz w:val="32"/>
          <w:szCs w:val="32"/>
        </w:rPr>
      </w:pPr>
    </w:p>
    <w:p w:rsidR="00260DD9" w:rsidRDefault="0028369A">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260DD9" w:rsidRDefault="00260DD9">
      <w:pPr>
        <w:snapToGrid w:val="0"/>
        <w:spacing w:line="360" w:lineRule="auto"/>
        <w:jc w:val="both"/>
        <w:rPr>
          <w:rFonts w:ascii="宋体" w:hAnsi="宋体" w:cs="Times New Roman"/>
          <w:sz w:val="32"/>
          <w:szCs w:val="32"/>
        </w:rPr>
      </w:pPr>
    </w:p>
    <w:p w:rsidR="00260DD9" w:rsidRDefault="00260DD9">
      <w:pPr>
        <w:snapToGrid w:val="0"/>
        <w:spacing w:line="360" w:lineRule="auto"/>
        <w:jc w:val="both"/>
        <w:rPr>
          <w:rFonts w:ascii="宋体" w:hAnsi="宋体" w:cs="Times New Roman"/>
          <w:sz w:val="32"/>
          <w:szCs w:val="32"/>
        </w:rPr>
      </w:pPr>
    </w:p>
    <w:p w:rsidR="00260DD9" w:rsidRDefault="00260DD9">
      <w:pPr>
        <w:snapToGrid w:val="0"/>
        <w:spacing w:line="360" w:lineRule="auto"/>
        <w:rPr>
          <w:rFonts w:ascii="宋体" w:hAnsi="宋体" w:cs="Times New Roman"/>
          <w:sz w:val="32"/>
          <w:szCs w:val="32"/>
        </w:rPr>
      </w:pPr>
    </w:p>
    <w:p w:rsidR="00260DD9" w:rsidRDefault="0028369A">
      <w:pPr>
        <w:jc w:val="center"/>
        <w:rPr>
          <w:rFonts w:ascii="宋体" w:hAnsi="宋体" w:cs="楷体_GB2312"/>
          <w:sz w:val="32"/>
          <w:szCs w:val="32"/>
        </w:rPr>
        <w:sectPr w:rsidR="00260DD9">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2024年3月</w:t>
      </w:r>
      <w:bookmarkStart w:id="1" w:name="_Toc328815981"/>
      <w:bookmarkStart w:id="2" w:name="_Toc469484212"/>
      <w:bookmarkStart w:id="3" w:name="_Toc1226"/>
      <w:bookmarkStart w:id="4" w:name="_Toc477187445"/>
    </w:p>
    <w:p w:rsidR="00260DD9" w:rsidRDefault="00260DD9">
      <w:pPr>
        <w:pStyle w:val="a7"/>
      </w:pPr>
    </w:p>
    <w:p w:rsidR="00260DD9" w:rsidRDefault="0028369A">
      <w:pPr>
        <w:snapToGrid w:val="0"/>
        <w:spacing w:line="560" w:lineRule="exact"/>
        <w:jc w:val="center"/>
        <w:outlineLvl w:val="0"/>
        <w:rPr>
          <w:rFonts w:ascii="宋体" w:hAnsi="宋体" w:cs="Times New Roman"/>
          <w:b/>
          <w:bCs/>
          <w:sz w:val="44"/>
          <w:szCs w:val="44"/>
        </w:rPr>
      </w:pPr>
      <w:bookmarkStart w:id="5"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1"/>
      <w:bookmarkEnd w:id="2"/>
      <w:bookmarkEnd w:id="3"/>
      <w:bookmarkEnd w:id="4"/>
      <w:bookmarkEnd w:id="5"/>
    </w:p>
    <w:p w:rsidR="00260DD9" w:rsidRDefault="00260DD9">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28369A">
        <w:rPr>
          <w:rFonts w:ascii="宋体" w:hAnsi="宋体" w:cs="仿宋"/>
        </w:rPr>
        <w:instrText xml:space="preserve">TOC \o "1-1" \h \u </w:instrText>
      </w:r>
      <w:r>
        <w:rPr>
          <w:rFonts w:ascii="宋体" w:hAnsi="宋体" w:cs="仿宋"/>
        </w:rPr>
        <w:fldChar w:fldCharType="separate"/>
      </w:r>
      <w:hyperlink w:anchor="_Toc159495138" w:history="1">
        <w:r w:rsidR="0028369A">
          <w:rPr>
            <w:rStyle w:val="af3"/>
            <w:rFonts w:ascii="宋体" w:hAnsi="宋体" w:cs="方正小标宋简体" w:hint="eastAsia"/>
            <w:b/>
            <w:bCs/>
            <w:kern w:val="44"/>
          </w:rPr>
          <w:t>目</w:t>
        </w:r>
        <w:r w:rsidR="0028369A">
          <w:rPr>
            <w:rStyle w:val="af3"/>
            <w:rFonts w:ascii="宋体" w:hAnsi="宋体" w:cs="方正小标宋简体"/>
            <w:b/>
            <w:bCs/>
            <w:kern w:val="44"/>
          </w:rPr>
          <w:t xml:space="preserve">  </w:t>
        </w:r>
        <w:r w:rsidR="0028369A">
          <w:rPr>
            <w:rStyle w:val="af3"/>
            <w:rFonts w:ascii="宋体" w:hAnsi="宋体" w:cs="方正小标宋简体" w:hint="eastAsia"/>
            <w:b/>
            <w:bCs/>
            <w:kern w:val="44"/>
          </w:rPr>
          <w:t>录</w:t>
        </w:r>
        <w:r w:rsidR="0028369A">
          <w:tab/>
        </w:r>
        <w:r>
          <w:fldChar w:fldCharType="begin"/>
        </w:r>
        <w:r w:rsidR="0028369A">
          <w:instrText xml:space="preserve"> PAGEREF _Toc159495138 \h </w:instrText>
        </w:r>
        <w:r>
          <w:fldChar w:fldCharType="separate"/>
        </w:r>
        <w:r w:rsidR="0028369A">
          <w:t>1</w:t>
        </w:r>
        <w:r>
          <w:fldChar w:fldCharType="end"/>
        </w:r>
      </w:hyperlink>
    </w:p>
    <w:p w:rsidR="00260DD9" w:rsidRDefault="00260DD9">
      <w:pPr>
        <w:pStyle w:val="11"/>
        <w:tabs>
          <w:tab w:val="right" w:leader="dot" w:pos="8302"/>
        </w:tabs>
        <w:rPr>
          <w:rFonts w:asciiTheme="minorHAnsi" w:eastAsiaTheme="minorEastAsia" w:hAnsiTheme="minorHAnsi" w:cstheme="minorBidi"/>
          <w:kern w:val="2"/>
          <w:sz w:val="21"/>
          <w:szCs w:val="22"/>
        </w:rPr>
      </w:pPr>
      <w:hyperlink w:anchor="_Toc159495139" w:history="1">
        <w:r w:rsidR="0028369A">
          <w:rPr>
            <w:rStyle w:val="af3"/>
            <w:rFonts w:ascii="宋体" w:hAnsi="宋体" w:hint="eastAsia"/>
          </w:rPr>
          <w:t>第一章</w:t>
        </w:r>
        <w:r w:rsidR="0028369A">
          <w:rPr>
            <w:rStyle w:val="af3"/>
            <w:rFonts w:ascii="宋体" w:hAnsi="宋体"/>
          </w:rPr>
          <w:t xml:space="preserve"> </w:t>
        </w:r>
        <w:r w:rsidR="0028369A">
          <w:rPr>
            <w:rStyle w:val="af3"/>
            <w:rFonts w:ascii="宋体" w:hAnsi="宋体" w:hint="eastAsia"/>
          </w:rPr>
          <w:t>征集公告</w:t>
        </w:r>
        <w:r w:rsidR="0028369A">
          <w:tab/>
        </w:r>
        <w:r>
          <w:fldChar w:fldCharType="begin"/>
        </w:r>
        <w:r w:rsidR="0028369A">
          <w:instrText xml:space="preserve"> PAGEREF _Toc159495139 \h </w:instrText>
        </w:r>
        <w:r>
          <w:fldChar w:fldCharType="separate"/>
        </w:r>
        <w:r w:rsidR="0028369A">
          <w:t>2</w:t>
        </w:r>
        <w:r>
          <w:fldChar w:fldCharType="end"/>
        </w:r>
      </w:hyperlink>
    </w:p>
    <w:p w:rsidR="00260DD9" w:rsidRDefault="00260DD9">
      <w:pPr>
        <w:pStyle w:val="11"/>
        <w:tabs>
          <w:tab w:val="right" w:leader="dot" w:pos="8302"/>
        </w:tabs>
        <w:rPr>
          <w:rFonts w:asciiTheme="minorHAnsi" w:eastAsiaTheme="minorEastAsia" w:hAnsiTheme="minorHAnsi" w:cstheme="minorBidi"/>
          <w:kern w:val="2"/>
          <w:sz w:val="21"/>
          <w:szCs w:val="22"/>
        </w:rPr>
      </w:pPr>
      <w:hyperlink w:anchor="_Toc159495140" w:history="1">
        <w:r w:rsidR="0028369A">
          <w:rPr>
            <w:rStyle w:val="af3"/>
            <w:rFonts w:ascii="宋体" w:hAnsi="宋体" w:hint="eastAsia"/>
          </w:rPr>
          <w:t>第二章 供应商须知</w:t>
        </w:r>
        <w:r w:rsidR="0028369A">
          <w:tab/>
        </w:r>
        <w:r>
          <w:fldChar w:fldCharType="begin"/>
        </w:r>
        <w:r w:rsidR="0028369A">
          <w:instrText xml:space="preserve"> PAGEREF _Toc159495140 \h </w:instrText>
        </w:r>
        <w:r>
          <w:fldChar w:fldCharType="separate"/>
        </w:r>
        <w:r w:rsidR="0028369A">
          <w:t>4</w:t>
        </w:r>
        <w:r>
          <w:fldChar w:fldCharType="end"/>
        </w:r>
      </w:hyperlink>
    </w:p>
    <w:p w:rsidR="00260DD9" w:rsidRDefault="00260DD9">
      <w:pPr>
        <w:pStyle w:val="11"/>
        <w:tabs>
          <w:tab w:val="right" w:leader="dot" w:pos="8302"/>
        </w:tabs>
        <w:rPr>
          <w:rFonts w:asciiTheme="minorHAnsi" w:eastAsiaTheme="minorEastAsia" w:hAnsiTheme="minorHAnsi" w:cstheme="minorBidi"/>
          <w:kern w:val="2"/>
          <w:sz w:val="21"/>
          <w:szCs w:val="22"/>
        </w:rPr>
      </w:pPr>
      <w:hyperlink w:anchor="_Toc159495141" w:history="1">
        <w:r w:rsidR="0028369A">
          <w:rPr>
            <w:rStyle w:val="af3"/>
            <w:rFonts w:ascii="宋体" w:hAnsi="宋体" w:hint="eastAsia"/>
          </w:rPr>
          <w:t>第三章</w:t>
        </w:r>
        <w:r w:rsidR="0028369A">
          <w:rPr>
            <w:rStyle w:val="af3"/>
            <w:rFonts w:ascii="宋体" w:hAnsi="宋体"/>
          </w:rPr>
          <w:t xml:space="preserve"> </w:t>
        </w:r>
        <w:r w:rsidR="0028369A">
          <w:rPr>
            <w:rStyle w:val="af3"/>
            <w:rFonts w:ascii="宋体" w:hAnsi="宋体" w:hint="eastAsia"/>
          </w:rPr>
          <w:t>采购需求</w:t>
        </w:r>
        <w:r w:rsidR="0028369A">
          <w:tab/>
        </w:r>
        <w:r>
          <w:fldChar w:fldCharType="begin"/>
        </w:r>
        <w:r w:rsidR="0028369A">
          <w:instrText xml:space="preserve"> PAGEREF _Toc159495141 \h </w:instrText>
        </w:r>
        <w:r>
          <w:fldChar w:fldCharType="separate"/>
        </w:r>
        <w:r w:rsidR="0028369A">
          <w:t>12</w:t>
        </w:r>
        <w:r>
          <w:fldChar w:fldCharType="end"/>
        </w:r>
      </w:hyperlink>
    </w:p>
    <w:p w:rsidR="00260DD9" w:rsidRDefault="00260DD9">
      <w:pPr>
        <w:pStyle w:val="11"/>
        <w:tabs>
          <w:tab w:val="right" w:leader="dot" w:pos="8302"/>
        </w:tabs>
        <w:rPr>
          <w:rFonts w:asciiTheme="minorHAnsi" w:eastAsiaTheme="minorEastAsia" w:hAnsiTheme="minorHAnsi" w:cstheme="minorBidi"/>
          <w:kern w:val="2"/>
          <w:sz w:val="21"/>
          <w:szCs w:val="22"/>
        </w:rPr>
      </w:pPr>
      <w:hyperlink w:anchor="_Toc159495142" w:history="1">
        <w:r w:rsidR="0028369A">
          <w:rPr>
            <w:rStyle w:val="af3"/>
            <w:rFonts w:ascii="宋体" w:hAnsi="宋体" w:hint="eastAsia"/>
          </w:rPr>
          <w:t>第四章</w:t>
        </w:r>
        <w:r w:rsidR="0028369A">
          <w:rPr>
            <w:rStyle w:val="af3"/>
            <w:rFonts w:ascii="宋体" w:hAnsi="宋体"/>
          </w:rPr>
          <w:t xml:space="preserve"> </w:t>
        </w:r>
        <w:r w:rsidR="0028369A">
          <w:rPr>
            <w:rStyle w:val="af3"/>
            <w:rFonts w:ascii="宋体" w:hAnsi="宋体" w:hint="eastAsia"/>
          </w:rPr>
          <w:t>评审方法和评审标准</w:t>
        </w:r>
        <w:r w:rsidR="0028369A">
          <w:tab/>
        </w:r>
        <w:r>
          <w:fldChar w:fldCharType="begin"/>
        </w:r>
        <w:r w:rsidR="0028369A">
          <w:instrText xml:space="preserve"> PAGEREF _Toc159495142 \h </w:instrText>
        </w:r>
        <w:r>
          <w:fldChar w:fldCharType="separate"/>
        </w:r>
        <w:r w:rsidR="0028369A">
          <w:t>15</w:t>
        </w:r>
        <w:r>
          <w:fldChar w:fldCharType="end"/>
        </w:r>
      </w:hyperlink>
    </w:p>
    <w:p w:rsidR="00260DD9" w:rsidRDefault="00260DD9">
      <w:pPr>
        <w:pStyle w:val="11"/>
        <w:tabs>
          <w:tab w:val="right" w:leader="dot" w:pos="8302"/>
        </w:tabs>
        <w:rPr>
          <w:rFonts w:asciiTheme="minorHAnsi" w:eastAsiaTheme="minorEastAsia" w:hAnsiTheme="minorHAnsi" w:cstheme="minorBidi"/>
          <w:kern w:val="2"/>
          <w:sz w:val="21"/>
          <w:szCs w:val="22"/>
        </w:rPr>
      </w:pPr>
      <w:hyperlink w:anchor="_Toc159495143" w:history="1">
        <w:r w:rsidR="0028369A">
          <w:rPr>
            <w:rStyle w:val="af3"/>
            <w:rFonts w:ascii="宋体" w:hAnsi="宋体" w:hint="eastAsia"/>
          </w:rPr>
          <w:t>第五章</w:t>
        </w:r>
        <w:r w:rsidR="0028369A">
          <w:rPr>
            <w:rStyle w:val="af3"/>
            <w:rFonts w:ascii="宋体" w:hAnsi="宋体"/>
          </w:rPr>
          <w:t xml:space="preserve"> </w:t>
        </w:r>
        <w:r w:rsidR="0028369A">
          <w:rPr>
            <w:rStyle w:val="af3"/>
            <w:rFonts w:ascii="宋体" w:hAnsi="宋体" w:hint="eastAsia"/>
          </w:rPr>
          <w:t>响应文件格式</w:t>
        </w:r>
        <w:r w:rsidR="0028369A">
          <w:tab/>
        </w:r>
        <w:r>
          <w:fldChar w:fldCharType="begin"/>
        </w:r>
        <w:r w:rsidR="0028369A">
          <w:instrText xml:space="preserve"> PAGEREF _Toc159495143 \h </w:instrText>
        </w:r>
        <w:r>
          <w:fldChar w:fldCharType="separate"/>
        </w:r>
        <w:r w:rsidR="0028369A">
          <w:t>18</w:t>
        </w:r>
        <w:r>
          <w:fldChar w:fldCharType="end"/>
        </w:r>
      </w:hyperlink>
    </w:p>
    <w:p w:rsidR="00260DD9" w:rsidRDefault="00260DD9">
      <w:pPr>
        <w:snapToGrid w:val="0"/>
        <w:spacing w:line="480" w:lineRule="exact"/>
        <w:rPr>
          <w:rFonts w:ascii="宋体" w:hAnsi="宋体" w:cs="Times New Roman"/>
        </w:rPr>
      </w:pPr>
      <w:r>
        <w:rPr>
          <w:rFonts w:ascii="宋体" w:hAnsi="宋体" w:cs="仿宋"/>
        </w:rPr>
        <w:fldChar w:fldCharType="end"/>
      </w:r>
    </w:p>
    <w:p w:rsidR="00260DD9" w:rsidRDefault="0028369A">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260DD9" w:rsidRDefault="0028369A">
      <w:pPr>
        <w:pStyle w:val="10"/>
        <w:snapToGrid w:val="0"/>
        <w:spacing w:line="240" w:lineRule="auto"/>
        <w:rPr>
          <w:rFonts w:ascii="宋体" w:eastAsia="宋体" w:hAnsi="宋体"/>
        </w:rPr>
      </w:pPr>
      <w:bookmarkStart w:id="6" w:name="_Toc328815982"/>
      <w:bookmarkStart w:id="7" w:name="_Toc159495139"/>
      <w:r>
        <w:rPr>
          <w:rFonts w:ascii="宋体" w:eastAsia="宋体" w:hAnsi="宋体" w:hint="eastAsia"/>
        </w:rPr>
        <w:lastRenderedPageBreak/>
        <w:t>第一章 征集</w:t>
      </w:r>
      <w:bookmarkEnd w:id="6"/>
      <w:r>
        <w:rPr>
          <w:rFonts w:ascii="宋体" w:eastAsia="宋体" w:hAnsi="宋体" w:hint="eastAsia"/>
        </w:rPr>
        <w:t>公告</w:t>
      </w:r>
      <w:bookmarkEnd w:id="7"/>
    </w:p>
    <w:p w:rsidR="00260DD9" w:rsidRDefault="0028369A">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中国大学生篮球一级联赛（附加赛）竞赛组织承办服务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260DD9" w:rsidRDefault="0028369A">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：XSTXCG-DTX2024011</w:t>
      </w:r>
    </w:p>
    <w:p w:rsidR="00260DD9" w:rsidRDefault="0028369A">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中国大学生篮球一级联赛（附加赛）</w:t>
      </w:r>
    </w:p>
    <w:p w:rsidR="00260DD9" w:rsidRDefault="0028369A">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人民币24万元</w:t>
      </w:r>
    </w:p>
    <w:p w:rsidR="00260DD9" w:rsidRDefault="0028369A">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260DD9" w:rsidRDefault="0028369A">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260DD9">
        <w:tc>
          <w:tcPr>
            <w:tcW w:w="768" w:type="dxa"/>
            <w:vAlign w:val="center"/>
          </w:tcPr>
          <w:p w:rsidR="00260DD9" w:rsidRDefault="0028369A">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260DD9" w:rsidRDefault="0028369A">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260DD9" w:rsidRDefault="0028369A">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260DD9" w:rsidRDefault="0028369A">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260DD9" w:rsidRDefault="0028369A">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260DD9">
        <w:trPr>
          <w:trHeight w:val="640"/>
        </w:trPr>
        <w:tc>
          <w:tcPr>
            <w:tcW w:w="768" w:type="dxa"/>
            <w:vAlign w:val="center"/>
          </w:tcPr>
          <w:p w:rsidR="00260DD9" w:rsidRDefault="0028369A">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260DD9" w:rsidRDefault="0028369A">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中国大学生篮球一级联赛（附加赛）竞赛组织</w:t>
            </w:r>
          </w:p>
        </w:tc>
        <w:tc>
          <w:tcPr>
            <w:tcW w:w="736" w:type="dxa"/>
            <w:vAlign w:val="center"/>
          </w:tcPr>
          <w:p w:rsidR="00260DD9" w:rsidRDefault="0028369A">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260DD9" w:rsidRDefault="0028369A">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260DD9" w:rsidRDefault="0028369A">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260DD9" w:rsidRDefault="0028369A">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260DD9" w:rsidRDefault="0028369A">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260DD9" w:rsidRDefault="0028369A">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中国大学生篮球一级联赛（附加赛）竞赛组织服务。</w:t>
      </w:r>
    </w:p>
    <w:p w:rsidR="00260DD9" w:rsidRDefault="0028369A">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260DD9" w:rsidRDefault="0028369A">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260DD9" w:rsidRDefault="0028369A">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260DD9" w:rsidRDefault="0028369A">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260DD9" w:rsidRDefault="0028369A">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260DD9" w:rsidRDefault="0028369A">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260DD9" w:rsidRDefault="0028369A">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260DD9" w:rsidRDefault="0028369A">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260DD9" w:rsidRDefault="0028369A">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260DD9" w:rsidRDefault="0028369A">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260DD9" w:rsidRDefault="0028369A">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260DD9" w:rsidRDefault="0028369A">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260DD9" w:rsidRDefault="0028369A">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260DD9" w:rsidRDefault="0028369A">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260DD9" w:rsidRDefault="0028369A">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260DD9" w:rsidRDefault="0028369A">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260DD9" w:rsidRDefault="0028369A">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260DD9" w:rsidRDefault="0028369A">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color w:val="0000FF"/>
          <w:u w:val="single"/>
        </w:rPr>
        <w:t>2024</w:t>
      </w:r>
      <w:r>
        <w:rPr>
          <w:rFonts w:ascii="宋体" w:hAnsi="宋体" w:cs="宋体" w:hint="eastAsia"/>
          <w:color w:val="0000FF"/>
        </w:rPr>
        <w:t>年</w:t>
      </w:r>
      <w:r>
        <w:rPr>
          <w:rFonts w:ascii="宋体" w:hAnsi="宋体" w:cs="宋体"/>
          <w:color w:val="0000FF"/>
          <w:u w:val="single"/>
        </w:rPr>
        <w:t xml:space="preserve"> </w:t>
      </w:r>
      <w:r>
        <w:rPr>
          <w:rFonts w:ascii="宋体" w:hAnsi="宋体" w:cs="宋体" w:hint="eastAsia"/>
          <w:color w:val="0000FF"/>
          <w:u w:val="single"/>
        </w:rPr>
        <w:t>3</w:t>
      </w:r>
      <w:r>
        <w:rPr>
          <w:rFonts w:ascii="宋体" w:hAnsi="宋体" w:cs="宋体"/>
          <w:color w:val="0000FF"/>
          <w:u w:val="single"/>
        </w:rPr>
        <w:t xml:space="preserve"> </w:t>
      </w:r>
      <w:r>
        <w:rPr>
          <w:rFonts w:ascii="宋体" w:hAnsi="宋体" w:cs="宋体" w:hint="eastAsia"/>
          <w:color w:val="0000FF"/>
        </w:rPr>
        <w:t>月</w:t>
      </w:r>
      <w:r>
        <w:rPr>
          <w:rFonts w:ascii="宋体" w:hAnsi="宋体" w:cs="宋体"/>
          <w:color w:val="0000FF"/>
          <w:u w:val="single"/>
        </w:rPr>
        <w:t xml:space="preserve"> </w:t>
      </w:r>
      <w:r>
        <w:rPr>
          <w:rFonts w:ascii="宋体" w:hAnsi="宋体" w:cs="宋体" w:hint="eastAsia"/>
          <w:color w:val="0000FF"/>
          <w:u w:val="single"/>
        </w:rPr>
        <w:t>22</w:t>
      </w:r>
      <w:r>
        <w:rPr>
          <w:rFonts w:ascii="宋体" w:hAnsi="宋体" w:cs="宋体" w:hint="eastAsia"/>
          <w:color w:val="0000FF"/>
        </w:rPr>
        <w:t>日24</w:t>
      </w:r>
      <w:r>
        <w:rPr>
          <w:rFonts w:ascii="宋体" w:hAnsi="宋体" w:cs="宋体"/>
          <w:color w:val="0000FF"/>
          <w:u w:val="single"/>
        </w:rPr>
        <w:t xml:space="preserve"> </w:t>
      </w:r>
      <w:r>
        <w:rPr>
          <w:rFonts w:ascii="宋体" w:hAnsi="宋体" w:cs="宋体" w:hint="eastAsia"/>
          <w:color w:val="0000FF"/>
        </w:rPr>
        <w:t>时（</w:t>
      </w:r>
      <w:r>
        <w:rPr>
          <w:rFonts w:ascii="宋体" w:hAnsi="宋体" w:cs="宋体" w:hint="eastAsia"/>
        </w:rPr>
        <w:t>北京时间）</w:t>
      </w:r>
    </w:p>
    <w:p w:rsidR="00260DD9" w:rsidRDefault="0028369A">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260DD9" w:rsidRDefault="0028369A">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260DD9" w:rsidRDefault="0028369A">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260DD9" w:rsidRDefault="0028369A">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260DD9" w:rsidRDefault="0028369A">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260DD9" w:rsidRDefault="0028369A">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260DD9" w:rsidRDefault="0028369A">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260DD9" w:rsidRDefault="0028369A">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260DD9" w:rsidRDefault="0028369A">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260DD9" w:rsidRDefault="0028369A">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260DD9" w:rsidRDefault="0028369A">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260DD9" w:rsidRDefault="0028369A">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260DD9" w:rsidRDefault="0028369A">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260DD9" w:rsidRDefault="0028369A">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260DD9" w:rsidRDefault="00260DD9">
      <w:pPr>
        <w:pStyle w:val="10"/>
        <w:snapToGrid w:val="0"/>
        <w:spacing w:line="240" w:lineRule="auto"/>
        <w:rPr>
          <w:rFonts w:ascii="宋体" w:eastAsia="宋体" w:hAnsi="宋体"/>
        </w:rPr>
      </w:pPr>
      <w:bookmarkStart w:id="8" w:name="_Toc469484214"/>
    </w:p>
    <w:p w:rsidR="00260DD9" w:rsidRDefault="00260DD9"/>
    <w:p w:rsidR="00260DD9" w:rsidRDefault="00260DD9">
      <w:pPr>
        <w:pStyle w:val="a7"/>
      </w:pPr>
    </w:p>
    <w:p w:rsidR="00260DD9" w:rsidRDefault="00260DD9"/>
    <w:p w:rsidR="00260DD9" w:rsidRDefault="0028369A">
      <w:pPr>
        <w:pStyle w:val="10"/>
        <w:snapToGrid w:val="0"/>
        <w:spacing w:line="240" w:lineRule="auto"/>
        <w:rPr>
          <w:rFonts w:ascii="宋体" w:eastAsia="宋体" w:hAnsi="宋体"/>
        </w:rPr>
      </w:pPr>
      <w:bookmarkStart w:id="9" w:name="_Toc159495140"/>
      <w:r>
        <w:rPr>
          <w:rFonts w:ascii="宋体" w:eastAsia="宋体" w:hAnsi="宋体" w:hint="eastAsia"/>
        </w:rPr>
        <w:lastRenderedPageBreak/>
        <w:t>第二</w:t>
      </w:r>
      <w:proofErr w:type="gramStart"/>
      <w:r>
        <w:rPr>
          <w:rFonts w:ascii="宋体" w:eastAsia="宋体" w:hAnsi="宋体" w:hint="eastAsia"/>
        </w:rPr>
        <w:t>章</w:t>
      </w:r>
      <w:bookmarkEnd w:id="8"/>
      <w:r>
        <w:rPr>
          <w:rFonts w:ascii="宋体" w:eastAsia="宋体" w:hAnsi="宋体" w:hint="eastAsia"/>
        </w:rPr>
        <w:t>供应</w:t>
      </w:r>
      <w:proofErr w:type="gramEnd"/>
      <w:r>
        <w:rPr>
          <w:rFonts w:ascii="宋体" w:eastAsia="宋体" w:hAnsi="宋体" w:hint="eastAsia"/>
        </w:rPr>
        <w:t>商须知</w:t>
      </w:r>
      <w:bookmarkEnd w:id="9"/>
    </w:p>
    <w:p w:rsidR="00260DD9" w:rsidRDefault="0028369A" w:rsidP="0028369A">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260DD9">
        <w:trPr>
          <w:trHeight w:val="483"/>
          <w:tblHeader/>
        </w:trPr>
        <w:tc>
          <w:tcPr>
            <w:tcW w:w="851" w:type="dxa"/>
            <w:vAlign w:val="center"/>
          </w:tcPr>
          <w:p w:rsidR="00260DD9" w:rsidRDefault="0028369A">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260DD9" w:rsidRDefault="0028369A">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260DD9" w:rsidRDefault="0028369A">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260DD9">
        <w:trPr>
          <w:trHeight w:val="454"/>
        </w:trPr>
        <w:tc>
          <w:tcPr>
            <w:tcW w:w="851" w:type="dxa"/>
            <w:vAlign w:val="center"/>
          </w:tcPr>
          <w:p w:rsidR="00260DD9" w:rsidRDefault="0028369A">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260DD9" w:rsidRDefault="0028369A">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260DD9" w:rsidRDefault="0028369A">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260DD9">
        <w:trPr>
          <w:trHeight w:val="592"/>
        </w:trPr>
        <w:tc>
          <w:tcPr>
            <w:tcW w:w="851" w:type="dxa"/>
            <w:vAlign w:val="center"/>
          </w:tcPr>
          <w:p w:rsidR="00260DD9" w:rsidRDefault="0028369A">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260DD9" w:rsidRDefault="0028369A">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260DD9" w:rsidRDefault="0028369A">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人民币24万元</w:t>
            </w:r>
          </w:p>
        </w:tc>
      </w:tr>
      <w:tr w:rsidR="00260DD9">
        <w:trPr>
          <w:trHeight w:val="704"/>
        </w:trPr>
        <w:tc>
          <w:tcPr>
            <w:tcW w:w="851" w:type="dxa"/>
            <w:vAlign w:val="center"/>
          </w:tcPr>
          <w:p w:rsidR="00260DD9" w:rsidRDefault="0028369A">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260DD9" w:rsidRDefault="0028369A">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260DD9" w:rsidRDefault="0028369A">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260DD9">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260DD9" w:rsidRDefault="0028369A">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260DD9" w:rsidRDefault="0028369A">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260DD9">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260DD9" w:rsidRDefault="0028369A">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260DD9" w:rsidRDefault="0028369A">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260DD9" w:rsidRDefault="0028369A">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（3）电子版发送至公告的邮箱，同时邮寄书面文本正副本到公告地址。截止时间以电子版发送邮箱时间或书面邮寄邮戳寄出之日为准。</w:t>
            </w:r>
          </w:p>
        </w:tc>
      </w:tr>
    </w:tbl>
    <w:p w:rsidR="00260DD9" w:rsidRDefault="0028369A">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260DD9" w:rsidRDefault="0028369A" w:rsidP="0028369A">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260DD9" w:rsidRDefault="0028369A">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260DD9" w:rsidRDefault="0028369A">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260DD9" w:rsidRDefault="0028369A">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260DD9" w:rsidRDefault="002836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260DD9" w:rsidRDefault="0028369A">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260DD9" w:rsidRDefault="0028369A">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的为准。如信息登记有误、传真线路故障、潜在供应商手机无法接通等原因，或其他任何意外情形导致所发出的通知延迟送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260DD9" w:rsidRDefault="0028369A">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260DD9" w:rsidRDefault="0028369A">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260DD9" w:rsidRDefault="0028369A">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260DD9" w:rsidRDefault="0028369A">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260DD9" w:rsidRDefault="0028369A">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260DD9" w:rsidRDefault="0028369A">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260DD9" w:rsidRDefault="0028369A">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260DD9" w:rsidRDefault="002836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260DD9" w:rsidRDefault="0028369A">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260DD9" w:rsidRDefault="0028369A">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260DD9" w:rsidRDefault="0028369A">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260DD9" w:rsidRDefault="0028369A">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260DD9" w:rsidRDefault="0028369A">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260DD9" w:rsidRDefault="0028369A">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260DD9" w:rsidRDefault="0028369A">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人在征集公告截止日期后1个月之内进行评审。</w:t>
      </w:r>
    </w:p>
    <w:p w:rsidR="00260DD9" w:rsidRDefault="002836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260DD9" w:rsidRDefault="0028369A">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260DD9" w:rsidRDefault="002836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260DD9" w:rsidRDefault="0028369A">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260DD9" w:rsidRDefault="0028369A">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260DD9" w:rsidRDefault="0028369A">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260DD9" w:rsidRDefault="0028369A">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260DD9" w:rsidRDefault="0028369A">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260DD9" w:rsidRDefault="0028369A" w:rsidP="0028369A">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260DD9" w:rsidRDefault="0028369A" w:rsidP="0028369A">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260DD9" w:rsidRDefault="002836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260DD9" w:rsidRDefault="0028369A">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260DD9" w:rsidRDefault="0028369A">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260DD9" w:rsidRDefault="0028369A">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260DD9" w:rsidRDefault="002836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中选供应商应按照征集文件、响应文件及评审过程中的有关澄清、说明或者补正文件的内容与买方签订合同。中选供应商不得再与买方签订背离合同实质性内容的其他协议或声明。</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260DD9" w:rsidRDefault="0028369A">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260DD9" w:rsidRDefault="0028369A">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260DD9" w:rsidRDefault="0028369A">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260DD9" w:rsidRDefault="0028369A">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260DD9" w:rsidRDefault="0028369A">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260DD9" w:rsidRDefault="0028369A" w:rsidP="0028369A">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260DD9" w:rsidRDefault="0028369A" w:rsidP="0028369A">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260DD9" w:rsidRDefault="0028369A">
      <w:pPr>
        <w:pStyle w:val="10"/>
        <w:snapToGrid w:val="0"/>
        <w:spacing w:line="240" w:lineRule="auto"/>
        <w:rPr>
          <w:rFonts w:ascii="宋体" w:eastAsia="宋体" w:hAnsi="宋体"/>
        </w:rPr>
      </w:pPr>
      <w:bookmarkStart w:id="10" w:name="_Toc159495141"/>
      <w:r>
        <w:rPr>
          <w:rFonts w:ascii="宋体" w:eastAsia="宋体" w:hAnsi="宋体" w:hint="eastAsia"/>
        </w:rPr>
        <w:lastRenderedPageBreak/>
        <w:t>第三章 采购需求</w:t>
      </w:r>
      <w:bookmarkEnd w:id="10"/>
    </w:p>
    <w:p w:rsidR="00260DD9" w:rsidRDefault="0028369A">
      <w:pPr>
        <w:widowControl/>
        <w:snapToGrid w:val="0"/>
        <w:spacing w:line="360" w:lineRule="auto"/>
        <w:textAlignment w:val="auto"/>
        <w:rPr>
          <w:rFonts w:ascii="宋体" w:hAnsi="宋体" w:cs="宋体"/>
          <w:b/>
          <w:bCs/>
        </w:rPr>
      </w:pPr>
      <w:r>
        <w:rPr>
          <w:rFonts w:ascii="宋体" w:hAnsi="宋体" w:cs="宋体" w:hint="eastAsia"/>
          <w:b/>
          <w:bCs/>
        </w:rPr>
        <w:t>一、项目介绍</w:t>
      </w:r>
    </w:p>
    <w:p w:rsidR="00260DD9" w:rsidRDefault="0028369A">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260DD9" w:rsidRDefault="0028369A">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proofErr w:type="gramStart"/>
      <w:r>
        <w:rPr>
          <w:rFonts w:ascii="宋体" w:hAnsi="宋体" w:cs="宋体" w:hint="eastAsia"/>
          <w:u w:val="single"/>
        </w:rPr>
        <w:t>贰拾肆万</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24万元）</w:t>
      </w:r>
    </w:p>
    <w:p w:rsidR="00260DD9" w:rsidRDefault="0028369A">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260DD9" w:rsidRDefault="0028369A">
      <w:pPr>
        <w:widowControl/>
        <w:snapToGrid w:val="0"/>
        <w:spacing w:line="360" w:lineRule="auto"/>
        <w:ind w:firstLineChars="176" w:firstLine="422"/>
        <w:textAlignment w:val="auto"/>
        <w:rPr>
          <w:rFonts w:ascii="宋体" w:hAnsi="宋体" w:cs="宋体"/>
        </w:rPr>
      </w:pPr>
      <w:r>
        <w:rPr>
          <w:rFonts w:ascii="宋体" w:hAnsi="宋体" w:cs="宋体" w:hint="eastAsia"/>
        </w:rPr>
        <w:t>4.所要达到的目标前景：完成</w:t>
      </w:r>
      <w:r>
        <w:rPr>
          <w:rFonts w:ascii="宋体" w:hAnsi="宋体" w:cs="Times New Roman" w:hint="eastAsia"/>
        </w:rPr>
        <w:t>第26届</w:t>
      </w:r>
      <w:r>
        <w:rPr>
          <w:rFonts w:ascii="宋体" w:hAnsi="宋体" w:cs="宋体" w:hint="eastAsia"/>
        </w:rPr>
        <w:t>中国大学生篮球一级联赛（附加赛）竞赛组织服务，以不高于采购价格并提供优质服务。</w:t>
      </w:r>
      <w:r>
        <w:rPr>
          <w:rFonts w:ascii="宋体" w:hAnsi="宋体" w:cs="宋体"/>
        </w:rPr>
        <w:t xml:space="preserve"> </w:t>
      </w:r>
    </w:p>
    <w:p w:rsidR="00260DD9" w:rsidRDefault="0028369A">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260DD9" w:rsidRDefault="0028369A">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260DD9" w:rsidRDefault="0028369A">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履约地点：中国大陆范围内任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260DD9" w:rsidRDefault="0028369A">
      <w:pPr>
        <w:widowControl/>
        <w:snapToGrid w:val="0"/>
        <w:spacing w:line="360" w:lineRule="auto"/>
        <w:textAlignment w:val="auto"/>
        <w:rPr>
          <w:rFonts w:ascii="宋体" w:hAnsi="宋体" w:cs="宋体"/>
          <w:b/>
          <w:bCs/>
        </w:rPr>
      </w:pPr>
      <w:r>
        <w:rPr>
          <w:rFonts w:ascii="宋体" w:hAnsi="宋体" w:cs="宋体" w:hint="eastAsia"/>
          <w:b/>
          <w:bCs/>
        </w:rPr>
        <w:t>三、采购需求</w:t>
      </w:r>
    </w:p>
    <w:p w:rsidR="00260DD9" w:rsidRDefault="0028369A">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260DD9" w:rsidRDefault="0028369A">
      <w:pPr>
        <w:spacing w:line="360" w:lineRule="auto"/>
        <w:ind w:firstLineChars="200" w:firstLine="480"/>
        <w:rPr>
          <w:rFonts w:ascii="宋体" w:hAnsi="宋体" w:cs="宋体"/>
        </w:rPr>
      </w:pPr>
      <w:r>
        <w:rPr>
          <w:rFonts w:ascii="宋体" w:hAnsi="宋体" w:cs="宋体" w:hint="eastAsia"/>
        </w:rPr>
        <w:t>第26届中国大学生篮球一级联赛（附加赛）计划于2024年5月中旬举行，竞赛天数4</w:t>
      </w:r>
      <w:r>
        <w:rPr>
          <w:rFonts w:ascii="宋体" w:hAnsi="宋体" w:cs="宋体"/>
        </w:rPr>
        <w:t>天</w:t>
      </w:r>
      <w:r>
        <w:rPr>
          <w:rFonts w:ascii="宋体" w:hAnsi="宋体" w:cs="宋体" w:hint="eastAsia"/>
        </w:rPr>
        <w:t>，赛前报到2天。</w:t>
      </w:r>
      <w:r>
        <w:rPr>
          <w:rFonts w:ascii="宋体" w:hAnsi="宋体" w:cs="宋体"/>
        </w:rPr>
        <w:t>根据第26届中国大学生篮球</w:t>
      </w:r>
      <w:proofErr w:type="gramStart"/>
      <w:r>
        <w:rPr>
          <w:rFonts w:ascii="宋体" w:hAnsi="宋体" w:cs="宋体" w:hint="eastAsia"/>
        </w:rPr>
        <w:t>一</w:t>
      </w:r>
      <w:r>
        <w:rPr>
          <w:rFonts w:ascii="宋体" w:hAnsi="宋体" w:cs="宋体"/>
        </w:rPr>
        <w:t>级联赛</w:t>
      </w:r>
      <w:proofErr w:type="gramEnd"/>
      <w:r>
        <w:rPr>
          <w:rFonts w:ascii="宋体" w:hAnsi="宋体" w:cs="宋体"/>
        </w:rPr>
        <w:t>竞赛规程要求，该赛区共有</w:t>
      </w:r>
      <w:r>
        <w:rPr>
          <w:rFonts w:ascii="宋体" w:hAnsi="宋体" w:cs="宋体" w:hint="eastAsia"/>
        </w:rPr>
        <w:t>16</w:t>
      </w:r>
      <w:r>
        <w:rPr>
          <w:rFonts w:ascii="宋体" w:hAnsi="宋体" w:cs="宋体"/>
        </w:rPr>
        <w:t>支男队参赛，参赛人员约</w:t>
      </w:r>
      <w:r>
        <w:rPr>
          <w:rFonts w:ascii="宋体" w:hAnsi="宋体" w:cs="宋体" w:hint="eastAsia"/>
        </w:rPr>
        <w:t>270人（含运动员、教练员），技术官员27</w:t>
      </w:r>
      <w:r>
        <w:rPr>
          <w:rFonts w:ascii="宋体" w:hAnsi="宋体" w:cs="宋体"/>
        </w:rPr>
        <w:t>人</w:t>
      </w:r>
      <w:r>
        <w:rPr>
          <w:rFonts w:ascii="宋体" w:hAnsi="宋体" w:cs="宋体" w:hint="eastAsia"/>
        </w:rPr>
        <w:t>，专项委员会3人。</w:t>
      </w:r>
    </w:p>
    <w:p w:rsidR="00260DD9" w:rsidRDefault="0028369A">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260DD9" w:rsidRDefault="0028369A">
      <w:pPr>
        <w:spacing w:line="360" w:lineRule="auto"/>
        <w:ind w:firstLineChars="200" w:firstLine="480"/>
        <w:rPr>
          <w:rFonts w:ascii="宋体" w:hAnsi="宋体" w:cs="宋体"/>
        </w:rPr>
      </w:pPr>
      <w:r>
        <w:rPr>
          <w:rFonts w:ascii="宋体" w:hAnsi="宋体" w:cs="宋体" w:hint="eastAsia"/>
        </w:rPr>
        <w:t>男子组16支队伍经抽签分为四个小组。</w:t>
      </w:r>
      <w:r>
        <w:rPr>
          <w:rFonts w:ascii="宋体" w:hAnsi="宋体" w:cs="宋体"/>
          <w:lang/>
        </w:rPr>
        <w:t>第一阶段采用循环赛决出小组名次，</w:t>
      </w:r>
      <w:r>
        <w:rPr>
          <w:rFonts w:ascii="宋体" w:hAnsi="宋体" w:cs="宋体"/>
        </w:rPr>
        <w:t>小组赛排名第一的队伍直接晋级32强</w:t>
      </w:r>
      <w:r>
        <w:rPr>
          <w:rFonts w:ascii="宋体" w:hAnsi="宋体" w:cs="宋体"/>
          <w:lang/>
        </w:rPr>
        <w:t>，</w:t>
      </w:r>
      <w:r>
        <w:rPr>
          <w:rFonts w:ascii="宋体" w:hAnsi="宋体" w:cs="宋体"/>
        </w:rPr>
        <w:t>小组排名第四的队伍直接淘汰</w:t>
      </w:r>
      <w:r>
        <w:rPr>
          <w:rFonts w:ascii="宋体" w:hAnsi="宋体" w:cs="宋体"/>
          <w:lang/>
        </w:rPr>
        <w:t>；</w:t>
      </w:r>
      <w:r>
        <w:rPr>
          <w:rFonts w:ascii="宋体" w:hAnsi="宋体" w:cs="宋体"/>
        </w:rPr>
        <w:t>小组第二、第三名经抽签进行一轮交叉淘汰赛</w:t>
      </w:r>
      <w:r>
        <w:rPr>
          <w:rFonts w:ascii="宋体" w:hAnsi="宋体" w:cs="宋体"/>
          <w:lang/>
        </w:rPr>
        <w:t>，</w:t>
      </w:r>
      <w:r>
        <w:rPr>
          <w:rFonts w:ascii="宋体" w:hAnsi="宋体" w:cs="宋体"/>
        </w:rPr>
        <w:t>决出最后4支获胜队伍晋级32强。</w:t>
      </w:r>
    </w:p>
    <w:p w:rsidR="00260DD9" w:rsidRDefault="0028369A">
      <w:pPr>
        <w:spacing w:line="360" w:lineRule="auto"/>
        <w:ind w:firstLineChars="200" w:firstLine="480"/>
        <w:rPr>
          <w:rFonts w:ascii="宋体" w:hAnsi="宋体" w:cs="宋体"/>
        </w:rPr>
      </w:pPr>
      <w:r>
        <w:rPr>
          <w:rFonts w:ascii="宋体" w:hAnsi="宋体" w:cs="宋体" w:hint="eastAsia"/>
        </w:rPr>
        <w:t>比赛场次：4天共计28场比赛。</w:t>
      </w:r>
    </w:p>
    <w:p w:rsidR="00260DD9" w:rsidRDefault="0028369A">
      <w:pPr>
        <w:snapToGrid w:val="0"/>
        <w:spacing w:line="360" w:lineRule="auto"/>
        <w:ind w:firstLineChars="200" w:firstLine="482"/>
        <w:rPr>
          <w:rFonts w:ascii="宋体" w:hAnsi="宋体" w:cs="宋体"/>
          <w:b/>
          <w:bCs/>
        </w:rPr>
      </w:pPr>
      <w:r>
        <w:rPr>
          <w:rFonts w:ascii="宋体" w:hAnsi="宋体" w:cs="宋体" w:hint="eastAsia"/>
          <w:b/>
          <w:bCs/>
        </w:rPr>
        <w:t>（二）报价要求：</w:t>
      </w:r>
    </w:p>
    <w:p w:rsidR="00260DD9" w:rsidRDefault="0028369A">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260DD9" w:rsidRDefault="0028369A">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260DD9" w:rsidRDefault="0028369A">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260DD9" w:rsidRDefault="0028369A">
      <w:pPr>
        <w:snapToGrid w:val="0"/>
        <w:spacing w:line="360" w:lineRule="auto"/>
        <w:ind w:firstLineChars="200" w:firstLine="482"/>
        <w:rPr>
          <w:rFonts w:ascii="宋体" w:hAnsi="宋体" w:cs="宋体"/>
          <w:b/>
          <w:bCs/>
        </w:rPr>
      </w:pPr>
      <w:r>
        <w:rPr>
          <w:rFonts w:ascii="宋体" w:hAnsi="宋体" w:cs="宋体" w:hint="eastAsia"/>
          <w:b/>
          <w:bCs/>
        </w:rPr>
        <w:t>（三）人员要求</w:t>
      </w:r>
    </w:p>
    <w:p w:rsidR="00260DD9" w:rsidRDefault="0028369A">
      <w:pPr>
        <w:snapToGrid w:val="0"/>
        <w:spacing w:line="360" w:lineRule="auto"/>
        <w:rPr>
          <w:rFonts w:ascii="宋体" w:hAnsi="宋体" w:cs="宋体"/>
          <w:color w:val="0000FF"/>
        </w:rPr>
      </w:pPr>
      <w:r>
        <w:rPr>
          <w:rFonts w:ascii="宋体" w:hAnsi="宋体" w:cs="宋体" w:hint="eastAsia"/>
          <w:b/>
          <w:bCs/>
        </w:rPr>
        <w:lastRenderedPageBreak/>
        <w:t xml:space="preserve">    </w:t>
      </w:r>
      <w:r>
        <w:rPr>
          <w:rFonts w:ascii="宋体" w:hAnsi="宋体" w:cs="宋体" w:hint="eastAsia"/>
        </w:rPr>
        <w:t>承办单位需成立赛事竞委会，根据竞赛组织需要安排1名至多名工作人员分别负责赛事期间综合行政、竞赛管理、场馆运行、新闻宣传、安全保卫、医疗卫生、志愿者服务及财务等相关工作。</w:t>
      </w:r>
    </w:p>
    <w:p w:rsidR="00260DD9" w:rsidRDefault="0028369A">
      <w:pPr>
        <w:snapToGrid w:val="0"/>
        <w:spacing w:line="360" w:lineRule="auto"/>
        <w:ind w:firstLineChars="200" w:firstLine="482"/>
        <w:rPr>
          <w:rFonts w:ascii="宋体" w:hAnsi="宋体" w:cs="宋体"/>
          <w:b/>
          <w:bCs/>
        </w:rPr>
      </w:pPr>
      <w:r>
        <w:rPr>
          <w:rFonts w:ascii="宋体" w:hAnsi="宋体" w:cs="宋体" w:hint="eastAsia"/>
          <w:b/>
          <w:bCs/>
        </w:rPr>
        <w:t>（四）服务要求</w:t>
      </w:r>
    </w:p>
    <w:p w:rsidR="00260DD9" w:rsidRDefault="0028369A">
      <w:pPr>
        <w:snapToGrid w:val="0"/>
        <w:spacing w:line="360" w:lineRule="auto"/>
        <w:ind w:firstLineChars="200" w:firstLine="480"/>
        <w:rPr>
          <w:rFonts w:ascii="宋体" w:hAnsi="宋体" w:cs="宋体"/>
        </w:rPr>
      </w:pPr>
      <w:r>
        <w:rPr>
          <w:rFonts w:ascii="宋体" w:hAnsi="宋体" w:cs="宋体" w:hint="eastAsia"/>
        </w:rPr>
        <w:t>1. 食宿方面：</w:t>
      </w:r>
    </w:p>
    <w:p w:rsidR="00260DD9" w:rsidRDefault="0028369A">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260DD9" w:rsidRDefault="0028369A">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260DD9" w:rsidRDefault="0028369A">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260DD9" w:rsidRDefault="0028369A">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260DD9" w:rsidRDefault="0028369A">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260DD9" w:rsidRDefault="0028369A">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260DD9" w:rsidRDefault="0028369A">
      <w:pPr>
        <w:snapToGrid w:val="0"/>
        <w:spacing w:line="360" w:lineRule="auto"/>
        <w:ind w:firstLineChars="200" w:firstLine="480"/>
        <w:rPr>
          <w:rFonts w:ascii="宋体" w:hAnsi="宋体" w:cs="宋体"/>
        </w:rPr>
      </w:pPr>
      <w:r>
        <w:rPr>
          <w:rFonts w:ascii="宋体" w:hAnsi="宋体" w:cs="宋体" w:hint="eastAsia"/>
        </w:rPr>
        <w:t>（1）满足2块</w:t>
      </w:r>
      <w:proofErr w:type="gramStart"/>
      <w:r>
        <w:rPr>
          <w:rFonts w:ascii="宋体" w:hAnsi="宋体" w:cs="宋体" w:hint="eastAsia"/>
        </w:rPr>
        <w:t>标准篮球</w:t>
      </w:r>
      <w:proofErr w:type="gramEnd"/>
      <w:r>
        <w:rPr>
          <w:rFonts w:ascii="宋体" w:hAnsi="宋体" w:cs="宋体" w:hint="eastAsia"/>
        </w:rPr>
        <w:t>比赛场地，其中一块场地需有不少于12</w:t>
      </w:r>
      <w:r>
        <w:rPr>
          <w:rFonts w:ascii="宋体" w:hAnsi="宋体" w:cs="宋体"/>
        </w:rPr>
        <w:t>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260DD9" w:rsidRDefault="0028369A">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260DD9" w:rsidRDefault="0028369A">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260DD9" w:rsidRDefault="0028369A">
      <w:pPr>
        <w:snapToGrid w:val="0"/>
        <w:spacing w:line="360" w:lineRule="auto"/>
        <w:ind w:firstLineChars="200" w:firstLine="480"/>
        <w:rPr>
          <w:rFonts w:ascii="宋体" w:hAnsi="宋体" w:cs="宋体"/>
        </w:rPr>
      </w:pPr>
      <w:r>
        <w:rPr>
          <w:rFonts w:ascii="宋体" w:hAnsi="宋体" w:cs="宋体" w:hint="eastAsia"/>
        </w:rPr>
        <w:t>（4）比赛场地（场馆）具备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260DD9" w:rsidRDefault="0028369A">
      <w:pPr>
        <w:snapToGrid w:val="0"/>
        <w:spacing w:line="360" w:lineRule="auto"/>
        <w:ind w:firstLineChars="200" w:firstLine="480"/>
        <w:rPr>
          <w:rFonts w:ascii="宋体" w:hAnsi="宋体" w:cs="宋体"/>
        </w:rPr>
      </w:pPr>
      <w:r>
        <w:rPr>
          <w:rFonts w:ascii="宋体" w:hAnsi="宋体" w:cs="宋体" w:hint="eastAsia"/>
        </w:rPr>
        <w:t>（5）各场馆必须保障温度适宜（不低于18℃，不高于24℃）。能满足运动队、技术官员、相关工作人员的用水需求。</w:t>
      </w:r>
    </w:p>
    <w:p w:rsidR="00260DD9" w:rsidRDefault="0028369A">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w:t>
      </w:r>
      <w:r>
        <w:rPr>
          <w:rFonts w:ascii="宋体" w:hAnsi="宋体" w:cs="宋体" w:hint="eastAsia"/>
        </w:rPr>
        <w:lastRenderedPageBreak/>
        <w:t>工作人员，赛后提供赛区总结报告。</w:t>
      </w:r>
    </w:p>
    <w:p w:rsidR="00260DD9" w:rsidRDefault="0028369A">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260DD9" w:rsidRDefault="0028369A">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260DD9" w:rsidRDefault="0028369A">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260DD9" w:rsidRDefault="00260DD9">
      <w:pPr>
        <w:snapToGrid w:val="0"/>
        <w:spacing w:line="360" w:lineRule="auto"/>
        <w:rPr>
          <w:rFonts w:ascii="宋体" w:hAnsi="宋体" w:cs="宋体"/>
        </w:rPr>
      </w:pPr>
    </w:p>
    <w:p w:rsidR="00260DD9" w:rsidRDefault="00260DD9">
      <w:pPr>
        <w:snapToGrid w:val="0"/>
        <w:spacing w:line="360" w:lineRule="auto"/>
        <w:rPr>
          <w:rFonts w:ascii="宋体" w:hAnsi="宋体" w:cs="宋体"/>
        </w:rPr>
      </w:pPr>
    </w:p>
    <w:p w:rsidR="00260DD9" w:rsidRDefault="00260DD9">
      <w:pPr>
        <w:widowControl/>
        <w:snapToGrid w:val="0"/>
        <w:spacing w:line="400" w:lineRule="exact"/>
        <w:textAlignment w:val="auto"/>
        <w:rPr>
          <w:rFonts w:ascii="宋体" w:hAnsi="宋体" w:cs="宋体"/>
        </w:rPr>
      </w:pPr>
    </w:p>
    <w:p w:rsidR="00260DD9" w:rsidRDefault="0028369A">
      <w:pPr>
        <w:rPr>
          <w:rFonts w:ascii="宋体" w:hAnsi="宋体"/>
        </w:rPr>
      </w:pPr>
      <w:r>
        <w:rPr>
          <w:rFonts w:ascii="宋体" w:hAnsi="宋体" w:hint="eastAsia"/>
        </w:rPr>
        <w:br w:type="page"/>
      </w:r>
    </w:p>
    <w:p w:rsidR="00260DD9" w:rsidRDefault="0028369A">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260DD9" w:rsidRDefault="0028369A">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260DD9" w:rsidRDefault="0028369A">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260DD9" w:rsidRDefault="0028369A">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260DD9" w:rsidRDefault="0028369A">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260DD9" w:rsidRDefault="0028369A">
      <w:pPr>
        <w:numPr>
          <w:ilvl w:val="0"/>
          <w:numId w:val="6"/>
        </w:numPr>
        <w:snapToGrid w:val="0"/>
        <w:spacing w:line="400" w:lineRule="exact"/>
        <w:ind w:firstLineChars="200" w:firstLine="562"/>
      </w:pPr>
      <w:r>
        <w:rPr>
          <w:rFonts w:ascii="宋体" w:hAnsi="宋体" w:cs="宋体" w:hint="eastAsia"/>
          <w:b/>
          <w:bCs/>
          <w:sz w:val="28"/>
          <w:szCs w:val="28"/>
        </w:rPr>
        <w:t>评分标准</w:t>
      </w:r>
    </w:p>
    <w:p w:rsidR="00260DD9" w:rsidRDefault="00260DD9">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260DD9">
        <w:tc>
          <w:tcPr>
            <w:tcW w:w="568" w:type="dxa"/>
            <w:tcBorders>
              <w:top w:val="single" w:sz="4" w:space="0" w:color="auto"/>
              <w:left w:val="single" w:sz="4" w:space="0" w:color="auto"/>
              <w:bottom w:val="single" w:sz="4" w:space="0" w:color="auto"/>
              <w:right w:val="single" w:sz="4" w:space="0" w:color="auto"/>
            </w:tcBorders>
            <w:shd w:val="clear" w:color="auto" w:fill="auto"/>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260DD9">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260DD9">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260DD9">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260DD9">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60DD9">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rPr>
              <w:t>提供近三年（自2021年1月1日至今）赛事活动承办情况，省级赛事活动每提供一项得2分，国家级赛事活动每提供一项得3分，最多得10分；</w:t>
            </w:r>
          </w:p>
          <w:p w:rsidR="00260DD9" w:rsidRDefault="0028369A">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60DD9">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260DD9">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260DD9">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260DD9" w:rsidRDefault="00260DD9">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260DD9" w:rsidRDefault="00260DD9">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260DD9" w:rsidRDefault="0028369A">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260DD9">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260DD9" w:rsidRDefault="00260DD9">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（2）实施方案</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方案完全满足采购需求，理解项目需求到位，描述详细，细节说明具体，可行性强，针对性强，得10分；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方案基本满足采购需求，对项目需求有一定的理解，但具体性稍有不足，有需要进一步细化的细节，可行性待提升，得5分；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方案可满足采购需求，但方案描述不够详细，具体性、针对性不足，得3分；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服务方案描述简略，方案不详细，可行性较差，无针对性，得2分；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60DD9">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260DD9" w:rsidRDefault="00260DD9">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both"/>
              <w:rPr>
                <w:rFonts w:ascii="宋体" w:eastAsia="宋体" w:hAnsi="宋体" w:cs="宋体"/>
              </w:rPr>
            </w:pPr>
            <w:r>
              <w:rPr>
                <w:rFonts w:ascii="宋体" w:eastAsia="宋体" w:hAnsi="宋体" w:cs="宋体" w:hint="eastAsia"/>
              </w:rPr>
              <w:t>（1）各场馆均配备急救设施设备及人员（包括但不限于AED社保、担架、医护人员、救护车）。配备得3分，未配备得0分。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260DD9">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260DD9" w:rsidRDefault="00260DD9">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260DD9">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260DD9">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工明确，配置合理，资料齐全，合理性、可行性、针对性强，得10分；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260DD9">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260DD9" w:rsidRDefault="00260DD9">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260DD9" w:rsidRDefault="0028369A">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260DD9">
        <w:tc>
          <w:tcPr>
            <w:tcW w:w="568" w:type="dxa"/>
            <w:tcBorders>
              <w:top w:val="single" w:sz="4" w:space="0" w:color="auto"/>
              <w:left w:val="single" w:sz="4" w:space="0" w:color="auto"/>
              <w:bottom w:val="single" w:sz="4" w:space="0" w:color="auto"/>
              <w:right w:val="single" w:sz="4" w:space="0" w:color="auto"/>
            </w:tcBorders>
            <w:shd w:val="clear" w:color="auto" w:fill="auto"/>
          </w:tcPr>
          <w:p w:rsidR="00260DD9" w:rsidRDefault="00260DD9">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60DD9" w:rsidRDefault="00260DD9">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260DD9" w:rsidRDefault="0028369A">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260DD9" w:rsidRDefault="0028369A">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260DD9" w:rsidRDefault="00260DD9">
      <w:pPr>
        <w:pStyle w:val="10"/>
        <w:snapToGrid w:val="0"/>
        <w:spacing w:line="400" w:lineRule="exact"/>
        <w:rPr>
          <w:rFonts w:ascii="宋体" w:eastAsia="宋体" w:hAnsi="宋体"/>
        </w:rPr>
        <w:sectPr w:rsidR="00260DD9">
          <w:footerReference w:type="default" r:id="rId14"/>
          <w:footerReference w:type="first" r:id="rId15"/>
          <w:pgSz w:w="11906" w:h="16838"/>
          <w:pgMar w:top="1440" w:right="1797" w:bottom="1440" w:left="1797" w:header="851" w:footer="992" w:gutter="0"/>
          <w:pgNumType w:start="1"/>
          <w:cols w:space="425"/>
          <w:docGrid w:linePitch="326"/>
        </w:sectPr>
      </w:pPr>
    </w:p>
    <w:p w:rsidR="00260DD9" w:rsidRDefault="0028369A">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260DD9" w:rsidRDefault="00260DD9">
      <w:pPr>
        <w:snapToGrid w:val="0"/>
        <w:spacing w:line="400" w:lineRule="exact"/>
        <w:jc w:val="center"/>
        <w:rPr>
          <w:rFonts w:ascii="宋体" w:hAnsi="宋体" w:cs="Times New Roman"/>
          <w:b/>
          <w:bCs/>
        </w:rPr>
      </w:pPr>
    </w:p>
    <w:p w:rsidR="00260DD9" w:rsidRDefault="0028369A">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260DD9" w:rsidRDefault="00260DD9">
      <w:pPr>
        <w:snapToGrid w:val="0"/>
        <w:spacing w:line="400" w:lineRule="exact"/>
        <w:jc w:val="center"/>
        <w:rPr>
          <w:rFonts w:ascii="宋体" w:hAnsi="宋体" w:cs="Times New Roman"/>
          <w:b/>
          <w:bCs/>
          <w:sz w:val="32"/>
          <w:szCs w:val="32"/>
        </w:rPr>
      </w:pPr>
    </w:p>
    <w:p w:rsidR="00260DD9" w:rsidRDefault="0028369A">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260DD9" w:rsidRDefault="0028369A">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260DD9" w:rsidRDefault="0028369A">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260DD9" w:rsidRDefault="0028369A">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260DD9" w:rsidRDefault="0028369A">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260DD9" w:rsidRDefault="0028369A">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260DD9" w:rsidRDefault="00260DD9">
      <w:pPr>
        <w:pStyle w:val="110"/>
        <w:adjustRightInd w:val="0"/>
        <w:snapToGrid w:val="0"/>
        <w:spacing w:before="0" w:after="0" w:line="400" w:lineRule="exact"/>
        <w:ind w:firstLine="482"/>
        <w:jc w:val="both"/>
        <w:rPr>
          <w:rFonts w:ascii="宋体" w:eastAsia="宋体" w:hAnsi="宋体" w:cs="宋体"/>
          <w:b/>
          <w:color w:val="auto"/>
          <w:sz w:val="24"/>
          <w:szCs w:val="24"/>
        </w:rPr>
      </w:pPr>
    </w:p>
    <w:p w:rsidR="00260DD9" w:rsidRDefault="0028369A">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260DD9" w:rsidRDefault="0028369A">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260DD9" w:rsidRDefault="00260DD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260DD9" w:rsidRDefault="00260DD9">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260DD9" w:rsidRDefault="0028369A">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260DD9" w:rsidRDefault="00260DD9">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260DD9" w:rsidRDefault="0028369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260DD9" w:rsidRDefault="0028369A">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260DD9" w:rsidRDefault="0028369A" w:rsidP="0028369A">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260DD9" w:rsidRDefault="0028369A">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260DD9" w:rsidRDefault="0028369A">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260DD9" w:rsidRDefault="002836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260DD9" w:rsidRDefault="0028369A">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260DD9" w:rsidRDefault="0028369A">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260DD9" w:rsidRDefault="0028369A">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260DD9" w:rsidRDefault="0028369A">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260DD9" w:rsidRDefault="0028369A">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愿意向贵方提供任何与本项响应有关的数据、情况和技术资料。若贵方需要，我方愿意提供我方做出的一切承诺的证明材料。</w:t>
      </w:r>
    </w:p>
    <w:p w:rsidR="00260DD9" w:rsidRDefault="0028369A">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260DD9" w:rsidRDefault="0028369A">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260DD9" w:rsidRDefault="0028369A">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260DD9" w:rsidRDefault="0028369A">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260DD9" w:rsidRDefault="0028369A">
      <w:pPr>
        <w:snapToGrid w:val="0"/>
        <w:spacing w:line="400" w:lineRule="exact"/>
        <w:ind w:firstLineChars="200" w:firstLine="480"/>
        <w:rPr>
          <w:rFonts w:ascii="宋体" w:hAnsi="宋体" w:cs="宋体"/>
        </w:rPr>
      </w:pPr>
      <w:r>
        <w:rPr>
          <w:rFonts w:ascii="宋体" w:hAnsi="宋体" w:cs="宋体" w:hint="eastAsia"/>
        </w:rPr>
        <w:t>地址：</w:t>
      </w:r>
    </w:p>
    <w:p w:rsidR="00260DD9" w:rsidRDefault="0028369A">
      <w:pPr>
        <w:snapToGrid w:val="0"/>
        <w:spacing w:line="400" w:lineRule="exact"/>
        <w:ind w:firstLineChars="200" w:firstLine="480"/>
        <w:rPr>
          <w:rFonts w:ascii="宋体" w:hAnsi="宋体" w:cs="宋体"/>
        </w:rPr>
      </w:pPr>
      <w:r>
        <w:rPr>
          <w:rFonts w:ascii="宋体" w:hAnsi="宋体" w:cs="宋体" w:hint="eastAsia"/>
        </w:rPr>
        <w:t>邮编：</w:t>
      </w:r>
    </w:p>
    <w:p w:rsidR="00260DD9" w:rsidRDefault="0028369A">
      <w:pPr>
        <w:snapToGrid w:val="0"/>
        <w:spacing w:line="400" w:lineRule="exact"/>
        <w:ind w:firstLineChars="200" w:firstLine="480"/>
        <w:rPr>
          <w:rFonts w:ascii="宋体" w:hAnsi="宋体" w:cs="宋体"/>
        </w:rPr>
      </w:pPr>
      <w:r>
        <w:rPr>
          <w:rFonts w:ascii="宋体" w:hAnsi="宋体" w:cs="宋体" w:hint="eastAsia"/>
        </w:rPr>
        <w:t>电话：</w:t>
      </w:r>
    </w:p>
    <w:p w:rsidR="00260DD9" w:rsidRDefault="0028369A">
      <w:pPr>
        <w:snapToGrid w:val="0"/>
        <w:spacing w:line="400" w:lineRule="exact"/>
        <w:ind w:firstLineChars="200" w:firstLine="480"/>
        <w:rPr>
          <w:rFonts w:ascii="宋体" w:hAnsi="宋体" w:cs="宋体"/>
        </w:rPr>
      </w:pPr>
      <w:r>
        <w:rPr>
          <w:rFonts w:ascii="宋体" w:hAnsi="宋体" w:cs="宋体" w:hint="eastAsia"/>
        </w:rPr>
        <w:t>传真：</w:t>
      </w:r>
    </w:p>
    <w:p w:rsidR="00260DD9" w:rsidRDefault="0028369A">
      <w:pPr>
        <w:snapToGrid w:val="0"/>
        <w:spacing w:line="400" w:lineRule="exact"/>
        <w:ind w:firstLineChars="200" w:firstLine="480"/>
        <w:rPr>
          <w:rFonts w:ascii="宋体" w:hAnsi="宋体" w:cs="宋体"/>
        </w:rPr>
      </w:pPr>
      <w:r>
        <w:rPr>
          <w:rFonts w:ascii="宋体" w:hAnsi="宋体" w:cs="宋体" w:hint="eastAsia"/>
        </w:rPr>
        <w:t>电子信箱：</w:t>
      </w:r>
    </w:p>
    <w:p w:rsidR="00260DD9" w:rsidRDefault="0028369A">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260DD9" w:rsidRDefault="0028369A">
      <w:pPr>
        <w:snapToGrid w:val="0"/>
        <w:spacing w:line="400" w:lineRule="exact"/>
        <w:ind w:firstLineChars="200" w:firstLine="480"/>
        <w:rPr>
          <w:rFonts w:ascii="宋体" w:hAnsi="宋体" w:cs="宋体"/>
        </w:rPr>
      </w:pPr>
      <w:r>
        <w:rPr>
          <w:rFonts w:ascii="宋体" w:hAnsi="宋体" w:cs="宋体" w:hint="eastAsia"/>
        </w:rPr>
        <w:t>供应商名称：</w:t>
      </w:r>
    </w:p>
    <w:p w:rsidR="00260DD9" w:rsidRDefault="0028369A">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260DD9" w:rsidRDefault="0028369A">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260DD9" w:rsidRDefault="00260DD9">
      <w:pPr>
        <w:snapToGrid w:val="0"/>
        <w:spacing w:line="400" w:lineRule="exact"/>
        <w:ind w:right="420" w:firstLineChars="1700" w:firstLine="4080"/>
        <w:rPr>
          <w:rFonts w:ascii="宋体" w:hAnsi="宋体" w:cs="宋体"/>
        </w:rPr>
      </w:pPr>
    </w:p>
    <w:p w:rsidR="00260DD9" w:rsidRDefault="0028369A">
      <w:pPr>
        <w:pStyle w:val="32"/>
      </w:pPr>
      <w:r>
        <w:rPr>
          <w:rFonts w:hint="eastAsia"/>
        </w:rPr>
        <w:lastRenderedPageBreak/>
        <w:t>附件</w:t>
      </w:r>
      <w:r>
        <w:rPr>
          <w:rFonts w:hint="eastAsia"/>
        </w:rPr>
        <w:t>2</w:t>
      </w:r>
      <w:r>
        <w:rPr>
          <w:rFonts w:hint="eastAsia"/>
        </w:rPr>
        <w:t>：</w:t>
      </w:r>
    </w:p>
    <w:p w:rsidR="00260DD9" w:rsidRDefault="0028369A">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260DD9" w:rsidRDefault="00260DD9">
      <w:pPr>
        <w:rPr>
          <w:rFonts w:ascii="仿宋_GB2312" w:eastAsia="仿宋_GB2312"/>
        </w:rPr>
      </w:pPr>
    </w:p>
    <w:p w:rsidR="00260DD9" w:rsidRDefault="0028369A">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260DD9" w:rsidRDefault="0028369A">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260DD9" w:rsidRDefault="0028369A">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260DD9" w:rsidRDefault="0028369A">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260DD9" w:rsidRDefault="0028369A">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260DD9" w:rsidRDefault="00260DD9">
      <w:pPr>
        <w:rPr>
          <w:rFonts w:ascii="宋体" w:hAnsi="宋体" w:cs="宋体"/>
        </w:rPr>
      </w:pPr>
    </w:p>
    <w:p w:rsidR="00260DD9" w:rsidRDefault="0028369A">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260DD9" w:rsidRDefault="00260DD9">
      <w:pPr>
        <w:rPr>
          <w:rFonts w:ascii="宋体" w:hAnsi="宋体" w:cs="宋体"/>
        </w:rPr>
      </w:pPr>
    </w:p>
    <w:p w:rsidR="00260DD9" w:rsidRDefault="0028369A">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260DD9" w:rsidRDefault="00260DD9">
      <w:pPr>
        <w:rPr>
          <w:rFonts w:ascii="宋体" w:hAnsi="宋体" w:cs="宋体"/>
        </w:rPr>
      </w:pPr>
    </w:p>
    <w:p w:rsidR="00260DD9" w:rsidRDefault="0028369A">
      <w:pPr>
        <w:rPr>
          <w:rFonts w:ascii="宋体" w:hAnsi="宋体" w:cs="宋体"/>
        </w:rPr>
      </w:pPr>
      <w:r>
        <w:rPr>
          <w:rFonts w:ascii="宋体" w:hAnsi="宋体" w:cs="宋体" w:hint="eastAsia"/>
        </w:rPr>
        <w:t>请供应商提供下列银行相关信息：</w:t>
      </w:r>
    </w:p>
    <w:p w:rsidR="00260DD9" w:rsidRDefault="0028369A">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260DD9" w:rsidRDefault="0028369A">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260DD9" w:rsidRDefault="0028369A">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260DD9" w:rsidRDefault="00260DD9">
      <w:pPr>
        <w:rPr>
          <w:rFonts w:ascii="宋体" w:hAnsi="宋体" w:cs="宋体"/>
        </w:rPr>
      </w:pPr>
    </w:p>
    <w:p w:rsidR="00260DD9" w:rsidRDefault="00260DD9">
      <w:pPr>
        <w:ind w:right="160"/>
        <w:jc w:val="right"/>
        <w:rPr>
          <w:rFonts w:ascii="宋体" w:hAnsi="宋体" w:cs="宋体"/>
        </w:rPr>
      </w:pPr>
    </w:p>
    <w:p w:rsidR="00260DD9" w:rsidRDefault="0028369A">
      <w:pPr>
        <w:ind w:right="160"/>
        <w:jc w:val="right"/>
        <w:rPr>
          <w:rFonts w:ascii="宋体" w:hAnsi="宋体" w:cs="宋体"/>
        </w:rPr>
      </w:pPr>
      <w:r>
        <w:rPr>
          <w:rFonts w:ascii="宋体" w:hAnsi="宋体" w:cs="宋体" w:hint="eastAsia"/>
        </w:rPr>
        <w:t>供应商名称：（加盖财务专用章）</w:t>
      </w:r>
    </w:p>
    <w:p w:rsidR="00260DD9" w:rsidRDefault="0028369A">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260DD9" w:rsidRDefault="00260DD9">
      <w:pPr>
        <w:snapToGrid w:val="0"/>
        <w:spacing w:line="400" w:lineRule="exact"/>
        <w:ind w:right="420" w:firstLineChars="1700" w:firstLine="4080"/>
        <w:rPr>
          <w:rFonts w:ascii="宋体" w:hAnsi="宋体" w:cs="宋体"/>
        </w:rPr>
      </w:pPr>
    </w:p>
    <w:sectPr w:rsidR="00260DD9" w:rsidSect="00260DD9">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686" w:rsidRDefault="00515686">
      <w:pPr>
        <w:spacing w:line="240" w:lineRule="auto"/>
      </w:pPr>
      <w:r>
        <w:separator/>
      </w:r>
    </w:p>
  </w:endnote>
  <w:endnote w:type="continuationSeparator" w:id="0">
    <w:p w:rsidR="00515686" w:rsidRDefault="0051568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spacing w:line="240" w:lineRule="auto"/>
      <w:rPr>
        <w:rFonts w:cs="Times New Roman"/>
      </w:rPr>
    </w:pPr>
  </w:p>
  <w:p w:rsidR="0028369A" w:rsidRDefault="0028369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28369A" w:rsidRDefault="0028369A">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6764FA">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28369A" w:rsidRDefault="0028369A">
                <w:pPr>
                  <w:pStyle w:val="ab"/>
                </w:pPr>
                <w:fldSimple w:instr=" PAGE  \* MERGEFORMAT ">
                  <w:r w:rsidR="006764FA">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686" w:rsidRDefault="00515686">
      <w:pPr>
        <w:spacing w:line="240" w:lineRule="auto"/>
      </w:pPr>
      <w:r>
        <w:separator/>
      </w:r>
    </w:p>
  </w:footnote>
  <w:footnote w:type="continuationSeparator" w:id="0">
    <w:p w:rsidR="00515686" w:rsidRDefault="0051568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9A" w:rsidRDefault="0028369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TViYmU2MDZmMjc0Mzc5MDc4YWIwNjEwYjMyNmQwZDUifQ=="/>
  </w:docVars>
  <w:rsids>
    <w:rsidRoot w:val="009912FC"/>
    <w:rsid w:val="AE5F0C3D"/>
    <w:rsid w:val="BBFD7AC7"/>
    <w:rsid w:val="CDCB783C"/>
    <w:rsid w:val="EB727B6A"/>
    <w:rsid w:val="EF6A7021"/>
    <w:rsid w:val="EF6F47EE"/>
    <w:rsid w:val="EF997364"/>
    <w:rsid w:val="F6ED3B8E"/>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0DD9"/>
    <w:rsid w:val="00264874"/>
    <w:rsid w:val="00264C37"/>
    <w:rsid w:val="00270474"/>
    <w:rsid w:val="00270EB4"/>
    <w:rsid w:val="002728E5"/>
    <w:rsid w:val="00277331"/>
    <w:rsid w:val="0027748C"/>
    <w:rsid w:val="00282413"/>
    <w:rsid w:val="0028244B"/>
    <w:rsid w:val="00283624"/>
    <w:rsid w:val="0028369A"/>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686"/>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4FA"/>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A2030DA"/>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A2B4AFB"/>
    <w:rsid w:val="4B2D52EB"/>
    <w:rsid w:val="4BCB4884"/>
    <w:rsid w:val="4BDB2578"/>
    <w:rsid w:val="4D7032BB"/>
    <w:rsid w:val="4DAE7CEA"/>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167DFD4"/>
    <w:rsid w:val="7231150A"/>
    <w:rsid w:val="736A5CE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60DD9"/>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260DD9"/>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260DD9"/>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260DD9"/>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260DD9"/>
    <w:pPr>
      <w:ind w:leftChars="1200" w:left="2520"/>
    </w:pPr>
  </w:style>
  <w:style w:type="paragraph" w:styleId="a3">
    <w:name w:val="E-mail Signature"/>
    <w:basedOn w:val="a"/>
    <w:link w:val="Char"/>
    <w:autoRedefine/>
    <w:uiPriority w:val="99"/>
    <w:qFormat/>
    <w:rsid w:val="00260DD9"/>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260DD9"/>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260DD9"/>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260DD9"/>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260DD9"/>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260DD9"/>
    <w:pPr>
      <w:spacing w:after="120"/>
      <w:ind w:leftChars="200" w:left="420"/>
    </w:pPr>
  </w:style>
  <w:style w:type="paragraph" w:styleId="a9">
    <w:name w:val="Plain Text"/>
    <w:basedOn w:val="a"/>
    <w:link w:val="Char4"/>
    <w:autoRedefine/>
    <w:uiPriority w:val="99"/>
    <w:qFormat/>
    <w:rsid w:val="00260DD9"/>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260DD9"/>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260DD9"/>
    <w:pPr>
      <w:spacing w:line="240" w:lineRule="auto"/>
    </w:pPr>
    <w:rPr>
      <w:rFonts w:cs="Times New Roman"/>
      <w:sz w:val="18"/>
      <w:szCs w:val="20"/>
    </w:rPr>
  </w:style>
  <w:style w:type="paragraph" w:styleId="ab">
    <w:name w:val="footer"/>
    <w:basedOn w:val="a"/>
    <w:link w:val="Char6"/>
    <w:autoRedefine/>
    <w:uiPriority w:val="99"/>
    <w:qFormat/>
    <w:rsid w:val="00260DD9"/>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260DD9"/>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260DD9"/>
  </w:style>
  <w:style w:type="paragraph" w:styleId="30">
    <w:name w:val="Body Text Indent 3"/>
    <w:basedOn w:val="a"/>
    <w:autoRedefine/>
    <w:qFormat/>
    <w:locked/>
    <w:rsid w:val="00260DD9"/>
    <w:pPr>
      <w:autoSpaceDE w:val="0"/>
      <w:autoSpaceDN w:val="0"/>
      <w:spacing w:before="120" w:line="22" w:lineRule="atLeast"/>
      <w:ind w:left="720" w:firstLine="480"/>
    </w:pPr>
    <w:rPr>
      <w:sz w:val="16"/>
      <w:szCs w:val="16"/>
      <w:lang w:val="zh-CN"/>
    </w:rPr>
  </w:style>
  <w:style w:type="paragraph" w:styleId="ad">
    <w:name w:val="Normal (Web)"/>
    <w:basedOn w:val="a"/>
    <w:autoRedefine/>
    <w:qFormat/>
    <w:locked/>
    <w:rsid w:val="00260DD9"/>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260DD9"/>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260DD9"/>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260DD9"/>
    <w:pPr>
      <w:ind w:firstLine="420"/>
    </w:pPr>
  </w:style>
  <w:style w:type="table" w:styleId="af0">
    <w:name w:val="Table Grid"/>
    <w:basedOn w:val="a1"/>
    <w:autoRedefine/>
    <w:uiPriority w:val="59"/>
    <w:qFormat/>
    <w:locked/>
    <w:rsid w:val="00260DD9"/>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260DD9"/>
    <w:rPr>
      <w:b/>
    </w:rPr>
  </w:style>
  <w:style w:type="character" w:styleId="af2">
    <w:name w:val="page number"/>
    <w:autoRedefine/>
    <w:uiPriority w:val="99"/>
    <w:qFormat/>
    <w:rsid w:val="00260DD9"/>
    <w:rPr>
      <w:rFonts w:cs="Times New Roman"/>
    </w:rPr>
  </w:style>
  <w:style w:type="character" w:styleId="af3">
    <w:name w:val="Hyperlink"/>
    <w:autoRedefine/>
    <w:uiPriority w:val="99"/>
    <w:qFormat/>
    <w:rsid w:val="00260DD9"/>
    <w:rPr>
      <w:rFonts w:cs="Times New Roman"/>
      <w:color w:val="0563C1"/>
      <w:u w:val="single"/>
    </w:rPr>
  </w:style>
  <w:style w:type="character" w:styleId="af4">
    <w:name w:val="annotation reference"/>
    <w:autoRedefine/>
    <w:uiPriority w:val="99"/>
    <w:qFormat/>
    <w:rsid w:val="00260DD9"/>
    <w:rPr>
      <w:rFonts w:cs="Times New Roman"/>
      <w:sz w:val="21"/>
    </w:rPr>
  </w:style>
  <w:style w:type="character" w:customStyle="1" w:styleId="1Char">
    <w:name w:val="标题 1 Char"/>
    <w:link w:val="10"/>
    <w:autoRedefine/>
    <w:uiPriority w:val="99"/>
    <w:qFormat/>
    <w:locked/>
    <w:rsid w:val="00260DD9"/>
    <w:rPr>
      <w:rFonts w:eastAsia="方正小标宋简体"/>
      <w:kern w:val="44"/>
      <w:sz w:val="44"/>
    </w:rPr>
  </w:style>
  <w:style w:type="character" w:customStyle="1" w:styleId="2Char">
    <w:name w:val="标题 2 Char"/>
    <w:link w:val="2"/>
    <w:autoRedefine/>
    <w:uiPriority w:val="99"/>
    <w:qFormat/>
    <w:locked/>
    <w:rsid w:val="00260DD9"/>
    <w:rPr>
      <w:rFonts w:eastAsia="黑体"/>
      <w:caps/>
      <w:color w:val="000000"/>
      <w:kern w:val="20"/>
      <w:sz w:val="32"/>
      <w:lang w:val="zh-CN"/>
    </w:rPr>
  </w:style>
  <w:style w:type="character" w:customStyle="1" w:styleId="3Char">
    <w:name w:val="标题 3 Char"/>
    <w:link w:val="3"/>
    <w:autoRedefine/>
    <w:uiPriority w:val="99"/>
    <w:semiHidden/>
    <w:qFormat/>
    <w:locked/>
    <w:rsid w:val="00260DD9"/>
    <w:rPr>
      <w:rFonts w:ascii="Calibri" w:eastAsia="宋体" w:hAnsi="Calibri"/>
      <w:b/>
      <w:kern w:val="0"/>
      <w:sz w:val="32"/>
    </w:rPr>
  </w:style>
  <w:style w:type="character" w:customStyle="1" w:styleId="Char6">
    <w:name w:val="页脚 Char"/>
    <w:link w:val="ab"/>
    <w:autoRedefine/>
    <w:uiPriority w:val="99"/>
    <w:qFormat/>
    <w:locked/>
    <w:rsid w:val="00260DD9"/>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autoRedefine/>
    <w:uiPriority w:val="99"/>
    <w:qFormat/>
    <w:rsid w:val="00260DD9"/>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260DD9"/>
    <w:pPr>
      <w:ind w:firstLineChars="200" w:firstLine="420"/>
    </w:pPr>
  </w:style>
  <w:style w:type="paragraph" w:customStyle="1" w:styleId="110">
    <w:name w:val="列出段落11"/>
    <w:basedOn w:val="a"/>
    <w:autoRedefine/>
    <w:uiPriority w:val="99"/>
    <w:qFormat/>
    <w:rsid w:val="00260DD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260DD9"/>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260DD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260DD9"/>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260DD9"/>
    <w:rPr>
      <w:rFonts w:ascii="宋体" w:eastAsia="宋体" w:hAnsi="Calibri"/>
      <w:sz w:val="18"/>
    </w:rPr>
  </w:style>
  <w:style w:type="character" w:customStyle="1" w:styleId="Char7">
    <w:name w:val="页眉 Char"/>
    <w:link w:val="ac"/>
    <w:autoRedefine/>
    <w:uiPriority w:val="99"/>
    <w:qFormat/>
    <w:locked/>
    <w:rsid w:val="00260DD9"/>
    <w:rPr>
      <w:rFonts w:ascii="Calibri" w:eastAsia="宋体" w:hAnsi="Calibri"/>
      <w:kern w:val="0"/>
      <w:sz w:val="18"/>
    </w:rPr>
  </w:style>
  <w:style w:type="character" w:customStyle="1" w:styleId="Char3">
    <w:name w:val="正文文本 Char"/>
    <w:link w:val="a7"/>
    <w:autoRedefine/>
    <w:uiPriority w:val="99"/>
    <w:qFormat/>
    <w:locked/>
    <w:rsid w:val="00260DD9"/>
    <w:rPr>
      <w:rFonts w:ascii="宋体" w:eastAsia="宋体" w:hAnsi="宋体"/>
      <w:sz w:val="24"/>
    </w:rPr>
  </w:style>
  <w:style w:type="paragraph" w:customStyle="1" w:styleId="1">
    <w:name w:val="样式1"/>
    <w:basedOn w:val="a"/>
    <w:autoRedefine/>
    <w:uiPriority w:val="99"/>
    <w:qFormat/>
    <w:rsid w:val="00260DD9"/>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260DD9"/>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260DD9"/>
  </w:style>
  <w:style w:type="character" w:customStyle="1" w:styleId="Char2">
    <w:name w:val="批注文字 Char"/>
    <w:link w:val="a6"/>
    <w:autoRedefine/>
    <w:uiPriority w:val="99"/>
    <w:qFormat/>
    <w:locked/>
    <w:rsid w:val="00260DD9"/>
    <w:rPr>
      <w:kern w:val="0"/>
      <w:sz w:val="24"/>
    </w:rPr>
  </w:style>
  <w:style w:type="character" w:customStyle="1" w:styleId="Char10">
    <w:name w:val="批注文字 Char1"/>
    <w:autoRedefine/>
    <w:uiPriority w:val="99"/>
    <w:semiHidden/>
    <w:qFormat/>
    <w:rsid w:val="00260DD9"/>
    <w:rPr>
      <w:rFonts w:ascii="Calibri" w:eastAsia="宋体" w:hAnsi="Calibri"/>
      <w:kern w:val="0"/>
      <w:sz w:val="24"/>
    </w:rPr>
  </w:style>
  <w:style w:type="character" w:customStyle="1" w:styleId="2Char0">
    <w:name w:val="正文文本缩进 2 Char"/>
    <w:link w:val="20"/>
    <w:autoRedefine/>
    <w:uiPriority w:val="99"/>
    <w:semiHidden/>
    <w:qFormat/>
    <w:locked/>
    <w:rsid w:val="00260DD9"/>
    <w:rPr>
      <w:rFonts w:ascii="Calibri" w:eastAsia="宋体" w:hAnsi="Calibri"/>
      <w:kern w:val="0"/>
      <w:sz w:val="24"/>
    </w:rPr>
  </w:style>
  <w:style w:type="character" w:customStyle="1" w:styleId="PlainTextChar">
    <w:name w:val="Plain Text Char"/>
    <w:autoRedefine/>
    <w:uiPriority w:val="99"/>
    <w:qFormat/>
    <w:locked/>
    <w:rsid w:val="00260DD9"/>
    <w:rPr>
      <w:rFonts w:ascii="宋体" w:eastAsia="宋体" w:hAnsi="Courier New"/>
    </w:rPr>
  </w:style>
  <w:style w:type="character" w:customStyle="1" w:styleId="Char4">
    <w:name w:val="纯文本 Char"/>
    <w:link w:val="a9"/>
    <w:autoRedefine/>
    <w:qFormat/>
    <w:locked/>
    <w:rsid w:val="00260DD9"/>
    <w:rPr>
      <w:rFonts w:ascii="宋体" w:hAnsi="Courier New"/>
      <w:kern w:val="0"/>
      <w:sz w:val="21"/>
    </w:rPr>
  </w:style>
  <w:style w:type="character" w:customStyle="1" w:styleId="Char11">
    <w:name w:val="纯文本 Char1"/>
    <w:autoRedefine/>
    <w:uiPriority w:val="99"/>
    <w:semiHidden/>
    <w:qFormat/>
    <w:rsid w:val="00260DD9"/>
    <w:rPr>
      <w:rFonts w:ascii="宋体" w:eastAsia="宋体" w:hAnsi="Courier New"/>
      <w:kern w:val="0"/>
      <w:sz w:val="21"/>
    </w:rPr>
  </w:style>
  <w:style w:type="character" w:customStyle="1" w:styleId="BodyChar1">
    <w:name w:val="Body Char1"/>
    <w:link w:val="Body"/>
    <w:autoRedefine/>
    <w:uiPriority w:val="99"/>
    <w:qFormat/>
    <w:locked/>
    <w:rsid w:val="00260DD9"/>
    <w:rPr>
      <w:lang w:eastAsia="en-US"/>
    </w:rPr>
  </w:style>
  <w:style w:type="paragraph" w:customStyle="1" w:styleId="Body">
    <w:name w:val="Body"/>
    <w:basedOn w:val="a"/>
    <w:link w:val="BodyChar1"/>
    <w:autoRedefine/>
    <w:uiPriority w:val="99"/>
    <w:qFormat/>
    <w:rsid w:val="00260DD9"/>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260DD9"/>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260DD9"/>
    <w:rPr>
      <w:rFonts w:ascii="Calibri" w:eastAsia="宋体" w:hAnsi="Calibri"/>
      <w:kern w:val="0"/>
      <w:sz w:val="18"/>
    </w:rPr>
  </w:style>
  <w:style w:type="paragraph" w:customStyle="1" w:styleId="13">
    <w:name w:val="修订1"/>
    <w:autoRedefine/>
    <w:hidden/>
    <w:uiPriority w:val="99"/>
    <w:semiHidden/>
    <w:qFormat/>
    <w:rsid w:val="00260DD9"/>
    <w:rPr>
      <w:rFonts w:ascii="Calibri" w:hAnsi="Calibri" w:cs="Calibri"/>
      <w:sz w:val="24"/>
      <w:szCs w:val="24"/>
    </w:rPr>
  </w:style>
  <w:style w:type="character" w:customStyle="1" w:styleId="Char0">
    <w:name w:val="正文缩进 Char"/>
    <w:link w:val="a4"/>
    <w:autoRedefine/>
    <w:uiPriority w:val="99"/>
    <w:qFormat/>
    <w:locked/>
    <w:rsid w:val="00260DD9"/>
    <w:rPr>
      <w:rFonts w:ascii="宋体"/>
      <w:sz w:val="24"/>
    </w:rPr>
  </w:style>
  <w:style w:type="paragraph" w:customStyle="1" w:styleId="23">
    <w:name w:val="样式2"/>
    <w:basedOn w:val="a"/>
    <w:autoRedefine/>
    <w:uiPriority w:val="99"/>
    <w:qFormat/>
    <w:rsid w:val="00260DD9"/>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260DD9"/>
    <w:rPr>
      <w:rFonts w:ascii="Calibri" w:hAnsi="Calibri" w:cs="Calibri"/>
      <w:sz w:val="24"/>
      <w:szCs w:val="24"/>
    </w:rPr>
  </w:style>
  <w:style w:type="character" w:customStyle="1" w:styleId="Char">
    <w:name w:val="电子邮件签名 Char"/>
    <w:link w:val="a3"/>
    <w:autoRedefine/>
    <w:uiPriority w:val="99"/>
    <w:qFormat/>
    <w:locked/>
    <w:rsid w:val="00260DD9"/>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260DD9"/>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260DD9"/>
    <w:rPr>
      <w:b/>
      <w:kern w:val="0"/>
      <w:sz w:val="24"/>
    </w:rPr>
  </w:style>
  <w:style w:type="paragraph" w:customStyle="1" w:styleId="31">
    <w:name w:val="修订3"/>
    <w:autoRedefine/>
    <w:hidden/>
    <w:uiPriority w:val="99"/>
    <w:semiHidden/>
    <w:qFormat/>
    <w:rsid w:val="00260DD9"/>
    <w:rPr>
      <w:rFonts w:ascii="Calibri" w:hAnsi="Calibri" w:cs="Calibri"/>
      <w:sz w:val="24"/>
      <w:szCs w:val="24"/>
    </w:rPr>
  </w:style>
  <w:style w:type="character" w:customStyle="1" w:styleId="Char9">
    <w:name w:val="正文首行缩进 Char"/>
    <w:basedOn w:val="Char3"/>
    <w:link w:val="af"/>
    <w:autoRedefine/>
    <w:uiPriority w:val="99"/>
    <w:semiHidden/>
    <w:qFormat/>
    <w:rsid w:val="00260DD9"/>
    <w:rPr>
      <w:rFonts w:ascii="宋体" w:eastAsia="宋体" w:hAnsi="宋体" w:cs="Calibri"/>
      <w:sz w:val="24"/>
      <w:szCs w:val="24"/>
    </w:rPr>
  </w:style>
  <w:style w:type="paragraph" w:styleId="af7">
    <w:name w:val="List Paragraph"/>
    <w:basedOn w:val="a"/>
    <w:autoRedefine/>
    <w:uiPriority w:val="34"/>
    <w:qFormat/>
    <w:rsid w:val="00260DD9"/>
    <w:pPr>
      <w:ind w:firstLineChars="200" w:firstLine="420"/>
    </w:pPr>
  </w:style>
  <w:style w:type="paragraph" w:customStyle="1" w:styleId="Default">
    <w:name w:val="Default"/>
    <w:autoRedefine/>
    <w:qFormat/>
    <w:rsid w:val="00260DD9"/>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260DD9"/>
    <w:pPr>
      <w:widowControl/>
      <w:jc w:val="left"/>
    </w:pPr>
    <w:rPr>
      <w:rFonts w:ascii="宋体"/>
      <w:sz w:val="20"/>
    </w:rPr>
  </w:style>
  <w:style w:type="paragraph" w:customStyle="1" w:styleId="af9">
    <w:name w:val="表格居中"/>
    <w:basedOn w:val="a"/>
    <w:autoRedefine/>
    <w:qFormat/>
    <w:rsid w:val="00260DD9"/>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260DD9"/>
    <w:rPr>
      <w:rFonts w:ascii="Calibri" w:hAnsi="Calibri" w:cs="Calibri"/>
      <w:sz w:val="24"/>
      <w:szCs w:val="24"/>
    </w:rPr>
  </w:style>
  <w:style w:type="character" w:customStyle="1" w:styleId="15">
    <w:name w:val="15"/>
    <w:basedOn w:val="a0"/>
    <w:autoRedefine/>
    <w:qFormat/>
    <w:rsid w:val="00260DD9"/>
    <w:rPr>
      <w:rFonts w:ascii="Times New Roman" w:hAnsi="Times New Roman" w:cs="Times New Roman" w:hint="default"/>
    </w:rPr>
  </w:style>
  <w:style w:type="paragraph" w:customStyle="1" w:styleId="32">
    <w:name w:val="样式3"/>
    <w:basedOn w:val="a"/>
    <w:autoRedefine/>
    <w:qFormat/>
    <w:rsid w:val="00260DD9"/>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21</Pages>
  <Words>1941</Words>
  <Characters>11068</Characters>
  <Application>Microsoft Office Word</Application>
  <DocSecurity>0</DocSecurity>
  <Lines>92</Lines>
  <Paragraphs>25</Paragraphs>
  <ScaleCrop>false</ScaleCrop>
  <Company>Microsoft</Company>
  <LinksUpToDate>false</LinksUpToDate>
  <CharactersWithSpaces>12984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9</cp:revision>
  <cp:lastPrinted>2024-03-18T01:55:00Z</cp:lastPrinted>
  <dcterms:created xsi:type="dcterms:W3CDTF">2024-03-03T01:51:00Z</dcterms:created>
  <dcterms:modified xsi:type="dcterms:W3CDTF">2024-03-18T03:47:00Z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B58EBF1E3CC947E1943257E05CB3B12D_13</vt:lpwstr>
  </property>
</Properties>
</file>