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届中国大学生篮球联赛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突出贡献奖（单位）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申报表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47"/>
        <w:gridCol w:w="6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522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承办单位</w:t>
            </w:r>
            <w:r>
              <w:rPr>
                <w:rFonts w:hint="eastAsia" w:eastAsia="仿宋_GB2312"/>
                <w:color w:val="auto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承办赛事名称、时间</w:t>
            </w:r>
            <w:r>
              <w:rPr>
                <w:rFonts w:hint="eastAsia" w:eastAsia="仿宋_GB2312"/>
                <w:color w:val="auto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赛事承办主要负责人</w:t>
            </w:r>
            <w:r>
              <w:rPr>
                <w:rFonts w:hint="eastAsia" w:eastAsia="仿宋_GB2312"/>
                <w:color w:val="auto"/>
                <w:sz w:val="28"/>
              </w:rPr>
              <w:t>姓名、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单位内</w:t>
            </w:r>
            <w:r>
              <w:rPr>
                <w:rFonts w:hint="eastAsia" w:eastAsia="仿宋_GB2312"/>
                <w:color w:val="auto"/>
                <w:sz w:val="28"/>
              </w:rPr>
              <w:t>职务：</w:t>
            </w:r>
          </w:p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</w:trPr>
        <w:tc>
          <w:tcPr>
            <w:tcW w:w="10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工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作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迹</w:t>
            </w:r>
          </w:p>
        </w:tc>
        <w:tc>
          <w:tcPr>
            <w:tcW w:w="7522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赛事组织</w:t>
            </w:r>
            <w:r>
              <w:rPr>
                <w:rFonts w:hint="eastAsia" w:eastAsia="仿宋_GB2312"/>
                <w:color w:val="auto"/>
                <w:sz w:val="28"/>
              </w:rPr>
              <w:t>、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活动承办</w:t>
            </w:r>
            <w:r>
              <w:rPr>
                <w:rFonts w:hint="eastAsia" w:eastAsia="仿宋_GB2312"/>
                <w:color w:val="auto"/>
                <w:sz w:val="28"/>
              </w:rPr>
              <w:t>、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疫情防控</w:t>
            </w:r>
            <w:r>
              <w:rPr>
                <w:rFonts w:hint="eastAsia" w:eastAsia="仿宋_GB2312"/>
                <w:color w:val="auto"/>
                <w:sz w:val="28"/>
              </w:rPr>
              <w:t>、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赛区服务</w:t>
            </w:r>
            <w:r>
              <w:rPr>
                <w:rFonts w:hint="eastAsia" w:eastAsia="仿宋_GB2312"/>
                <w:color w:val="auto"/>
                <w:sz w:val="28"/>
              </w:rPr>
              <w:t>等</w:t>
            </w:r>
            <w:r>
              <w:rPr>
                <w:rFonts w:hint="eastAsia" w:eastAsia="仿宋_GB2312"/>
                <w:color w:val="auto"/>
                <w:sz w:val="28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可另附页</w:t>
            </w:r>
            <w:r>
              <w:rPr>
                <w:rFonts w:hint="eastAsia" w:eastAsia="仿宋_GB2312"/>
                <w:color w:val="auto"/>
                <w:sz w:val="28"/>
              </w:rPr>
              <w:t>）</w:t>
            </w:r>
          </w:p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224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单位主要负责人</w:t>
            </w:r>
            <w:r>
              <w:rPr>
                <w:rFonts w:hint="eastAsia" w:eastAsia="仿宋_GB2312"/>
                <w:color w:val="auto"/>
                <w:sz w:val="28"/>
              </w:rPr>
              <w:t>意  见</w:t>
            </w:r>
          </w:p>
        </w:tc>
        <w:tc>
          <w:tcPr>
            <w:tcW w:w="62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 xml:space="preserve">                   </w:t>
            </w:r>
          </w:p>
          <w:p>
            <w:pPr>
              <w:jc w:val="right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 xml:space="preserve"> （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签字</w:t>
            </w:r>
            <w:r>
              <w:rPr>
                <w:rFonts w:hint="eastAsia" w:eastAsia="仿宋_GB2312"/>
                <w:color w:val="auto"/>
                <w:sz w:val="28"/>
              </w:rPr>
              <w:t>）</w:t>
            </w:r>
          </w:p>
          <w:p>
            <w:pPr>
              <w:jc w:val="right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224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省教育厅体卫艺处（省学生体协）</w:t>
            </w:r>
            <w:r>
              <w:rPr>
                <w:rFonts w:hint="eastAsia" w:eastAsia="仿宋_GB2312"/>
                <w:color w:val="auto"/>
                <w:sz w:val="28"/>
              </w:rPr>
              <w:t>意  见</w:t>
            </w:r>
          </w:p>
        </w:tc>
        <w:tc>
          <w:tcPr>
            <w:tcW w:w="62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 xml:space="preserve">               </w:t>
            </w:r>
          </w:p>
          <w:p>
            <w:pPr>
              <w:jc w:val="right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 xml:space="preserve">    （盖章）</w:t>
            </w:r>
          </w:p>
          <w:p>
            <w:pPr>
              <w:jc w:val="right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 xml:space="preserve">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15D7A"/>
    <w:rsid w:val="4F321E44"/>
    <w:rsid w:val="5E485BC5"/>
    <w:rsid w:val="67215D7A"/>
    <w:rsid w:val="75B67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2020-09-27T06:46:00Z</dcterms:created>
  <dc:creator>李春晖</dc:creator>
  <cp:lastModifiedBy>李春晖</cp:lastModifiedBy>
  <dcterms:modified xsi:type="dcterms:W3CDTF">2020-09-27T06:49:49Z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