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019</w:t>
      </w:r>
      <w:r>
        <w:rPr>
          <w:rFonts w:hint="eastAsia" w:ascii="黑体" w:hAnsi="黑体" w:eastAsia="黑体"/>
          <w:sz w:val="36"/>
          <w:szCs w:val="36"/>
        </w:rPr>
        <w:t>-</w:t>
      </w:r>
      <w:r>
        <w:rPr>
          <w:rFonts w:ascii="黑体" w:hAnsi="黑体" w:eastAsia="黑体"/>
          <w:sz w:val="36"/>
          <w:szCs w:val="36"/>
        </w:rPr>
        <w:t>2020</w:t>
      </w:r>
      <w:r>
        <w:rPr>
          <w:rFonts w:hint="eastAsia" w:ascii="黑体" w:hAnsi="黑体" w:eastAsia="黑体"/>
          <w:sz w:val="36"/>
          <w:szCs w:val="36"/>
        </w:rPr>
        <w:t>全国青少年校园足球联赛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（大学组）超冠联赛技术官员</w:t>
      </w:r>
      <w:r>
        <w:rPr>
          <w:rFonts w:hint="eastAsia" w:ascii="黑体" w:hAnsi="黑体" w:eastAsia="黑体"/>
          <w:sz w:val="36"/>
          <w:szCs w:val="36"/>
          <w:lang w:val="en-US" w:eastAsia="zh-Hans"/>
        </w:rPr>
        <w:t>名单公示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大学女子超冠联赛技术官员名单</w:t>
      </w:r>
    </w:p>
    <w:p>
      <w:pPr>
        <w:numPr>
          <w:numId w:val="0"/>
        </w:numPr>
        <w:spacing w:line="560" w:lineRule="exact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比赛监督：吕  然（辽宁）郭晓军（江苏）</w:t>
      </w:r>
    </w:p>
    <w:p>
      <w:pPr>
        <w:spacing w:line="560" w:lineRule="exact"/>
        <w:ind w:firstLine="1600" w:firstLineChars="5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王恩锋（上海）黄文斌（湖南）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竞赛专员：黄德沂（广东） 周  熙（上海）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裁判长：吴  春（重庆）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副裁判长：柳利颖（河北） 梁建萍（江苏）</w:t>
      </w:r>
    </w:p>
    <w:p>
      <w:pPr>
        <w:spacing w:line="560" w:lineRule="exact"/>
        <w:ind w:firstLine="1600" w:firstLineChars="5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秦  亮（北体） 张爱华（云南）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裁判员：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聂雯雯（山东）赵  莹（山东）张  楠（山东）刘添凤（山东）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江  琳（山东）张秀清（山东）刘  莎（天津）黄  金（天津）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姚晓林（延边）高子棋（吉林）吴卓霞（广东）陈  晨（广东）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王秋蓉（广东）部晓禹（广东）王贺雪（河北）杜金燕（陕西）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张慧玲（陕西）王文艳（陕西）覃红锐（广西）李伟珍（广西）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申云丽（广西）刘世楠（河南）徐爱杰（河北）杨  蕾（河北）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朱  虹（北京）程  晨（安徽）向天地（湖北）王  苑（辽宁）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谢友峰（四川）荆千姿（青岛）张利晴（湖南）文俊慧（江西）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br w:type="page"/>
      </w:r>
    </w:p>
    <w:p>
      <w:pPr>
        <w:numPr>
          <w:ilvl w:val="0"/>
          <w:numId w:val="2"/>
        </w:numPr>
        <w:spacing w:line="560" w:lineRule="exact"/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大学男子超冠联赛技术官员名单</w:t>
      </w:r>
    </w:p>
    <w:p>
      <w:pPr>
        <w:numPr>
          <w:numId w:val="0"/>
        </w:numPr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比赛监督：蔡基洙（吉林）蔡向阳（福建）</w:t>
      </w:r>
    </w:p>
    <w:p>
      <w:pPr>
        <w:spacing w:line="560" w:lineRule="exact"/>
        <w:ind w:firstLine="1600" w:firstLineChars="5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陈汉华（湖北）颜中杰（上海）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竞赛专员：郝文鑫（福建）赵  琰（北京）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裁判长：周群力（江苏）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副裁判长：皮德华（湖南）钟  俊（湖北）</w:t>
      </w:r>
    </w:p>
    <w:p>
      <w:pPr>
        <w:spacing w:line="560" w:lineRule="exact"/>
        <w:ind w:firstLine="1600" w:firstLineChars="5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吴  磊（山东）刘  洋（云南）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裁判员：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李  繁（云南）杨国荣（云南）赵  浩（云南）杨顺全（云南）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王敏杰（上海）颜凯林（上海）穆富</w:t>
      </w:r>
      <w:r>
        <w:rPr>
          <w:rFonts w:hint="eastAsia" w:ascii="仿宋_GB2312"/>
          <w:color w:val="000000" w:themeColor="text1"/>
          <w:sz w:val="30"/>
          <w:szCs w:val="30"/>
        </w:rPr>
        <w:t>芃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（天津）李菁</w:t>
      </w:r>
      <w:r>
        <w:rPr>
          <w:rFonts w:hint="eastAsia" w:ascii="仿宋_GB2312"/>
          <w:color w:val="000000" w:themeColor="text1"/>
          <w:sz w:val="30"/>
          <w:szCs w:val="30"/>
        </w:rPr>
        <w:t>旻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（天津）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杨  可（北京）郭翔宇（北京）耿茂翔（北京）刘柏青 (湖北)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曹子罡（湖北）任  通（吉林）梁  明（吉林）赵  明（湖南）方  超（湖南）郑沈飞（湖南）顾骞驰（南京）钱晓磊（南京）宫  健（山东）张  琦（山东）张立川（山西）杨  琦（陕西）李文宁（四川）牛  锐（青海）刘  乐（河北）冯新元（河北）程  伟（福建）陈伟胜（广东）喻  松（贵州）吴启泽（贵州）</w:t>
      </w:r>
    </w:p>
    <w:p>
      <w:pPr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C577"/>
    <w:multiLevelType w:val="singleLevel"/>
    <w:tmpl w:val="5FD6C57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FD6C586"/>
    <w:multiLevelType w:val="singleLevel"/>
    <w:tmpl w:val="5FD6C58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4D"/>
    <w:rsid w:val="00006886"/>
    <w:rsid w:val="00016A16"/>
    <w:rsid w:val="00052044"/>
    <w:rsid w:val="0009151D"/>
    <w:rsid w:val="00121E48"/>
    <w:rsid w:val="0017711B"/>
    <w:rsid w:val="00261BED"/>
    <w:rsid w:val="00271037"/>
    <w:rsid w:val="00350CFF"/>
    <w:rsid w:val="00356EFE"/>
    <w:rsid w:val="00391373"/>
    <w:rsid w:val="004C216E"/>
    <w:rsid w:val="004D1F13"/>
    <w:rsid w:val="004D683F"/>
    <w:rsid w:val="00527A45"/>
    <w:rsid w:val="005B18DD"/>
    <w:rsid w:val="005F245B"/>
    <w:rsid w:val="00624C81"/>
    <w:rsid w:val="00634189"/>
    <w:rsid w:val="00654761"/>
    <w:rsid w:val="006A2E46"/>
    <w:rsid w:val="006D638A"/>
    <w:rsid w:val="00747047"/>
    <w:rsid w:val="007864AF"/>
    <w:rsid w:val="007E4B82"/>
    <w:rsid w:val="00870D25"/>
    <w:rsid w:val="009806E4"/>
    <w:rsid w:val="00993B22"/>
    <w:rsid w:val="00A1006C"/>
    <w:rsid w:val="00A31A87"/>
    <w:rsid w:val="00A9344D"/>
    <w:rsid w:val="00AE7D3B"/>
    <w:rsid w:val="00B62181"/>
    <w:rsid w:val="00C31E57"/>
    <w:rsid w:val="00C6321F"/>
    <w:rsid w:val="00C94FD7"/>
    <w:rsid w:val="00D07C9C"/>
    <w:rsid w:val="00D37676"/>
    <w:rsid w:val="00D42709"/>
    <w:rsid w:val="00D753DA"/>
    <w:rsid w:val="00D87C48"/>
    <w:rsid w:val="00DF7B14"/>
    <w:rsid w:val="00E22389"/>
    <w:rsid w:val="00E51D9D"/>
    <w:rsid w:val="00F021D7"/>
    <w:rsid w:val="00FD689C"/>
    <w:rsid w:val="9FFF41DB"/>
    <w:rsid w:val="EFF8C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472</Words>
  <Characters>2692</Characters>
  <Lines>22</Lines>
  <Paragraphs>6</Paragraphs>
  <TotalTime>0</TotalTime>
  <ScaleCrop>false</ScaleCrop>
  <LinksUpToDate>false</LinksUpToDate>
  <CharactersWithSpaces>3158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2020-12-14T09:04:00Z</dcterms:created>
  <dc:creator>Lenovo</dc:creator>
  <cp:lastModifiedBy>lichunhui</cp:lastModifiedBy>
  <cp:lastPrinted>2020-12-07T13:03:00Z</cp:lastPrinted>
  <dcterms:modified xsi:type="dcterms:W3CDTF">2020-12-14T09:35:57Z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